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01" w:rsidRDefault="00AE5C01">
      <w:pPr>
        <w:autoSpaceDE w:val="0"/>
        <w:autoSpaceDN w:val="0"/>
        <w:adjustRightInd w:val="0"/>
        <w:jc w:val="center"/>
        <w:outlineLvl w:val="0"/>
        <w:rPr>
          <w:rFonts w:ascii="仿宋_GB2312" w:eastAsia="仿宋_GB2312" w:hAnsi="黑体"/>
          <w:b/>
          <w:color w:val="000000"/>
          <w:sz w:val="52"/>
          <w:szCs w:val="52"/>
          <w:lang w:val="zh-CN"/>
        </w:rPr>
      </w:pP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rPr>
        <w:t>2019年度</w:t>
      </w:r>
      <w:r>
        <w:rPr>
          <w:rFonts w:asciiTheme="minorEastAsia" w:eastAsiaTheme="minorEastAsia" w:hAnsiTheme="minorEastAsia" w:cstheme="minorEastAsia" w:hint="eastAsia"/>
          <w:sz w:val="52"/>
          <w:szCs w:val="52"/>
          <w:lang w:val="zh-CN"/>
        </w:rPr>
        <w:t>南京市玄武区</w:t>
      </w:r>
      <w:r>
        <w:rPr>
          <w:rFonts w:asciiTheme="minorEastAsia" w:eastAsiaTheme="minorEastAsia" w:hAnsiTheme="minorEastAsia" w:cstheme="minorEastAsia" w:hint="eastAsia"/>
          <w:sz w:val="52"/>
          <w:szCs w:val="52"/>
        </w:rPr>
        <w:t>区级</w:t>
      </w:r>
      <w:r>
        <w:rPr>
          <w:rFonts w:asciiTheme="minorEastAsia" w:eastAsiaTheme="minorEastAsia" w:hAnsiTheme="minorEastAsia" w:cstheme="minorEastAsia" w:hint="eastAsia"/>
          <w:sz w:val="52"/>
          <w:szCs w:val="52"/>
          <w:lang w:val="zh-CN"/>
        </w:rPr>
        <w:t>公益创投项目（</w:t>
      </w:r>
      <w:r>
        <w:rPr>
          <w:rFonts w:asciiTheme="minorEastAsia" w:eastAsiaTheme="minorEastAsia" w:hAnsiTheme="minorEastAsia" w:cstheme="minorEastAsia" w:hint="eastAsia"/>
          <w:sz w:val="52"/>
          <w:szCs w:val="52"/>
        </w:rPr>
        <w:t>第二批</w:t>
      </w:r>
      <w:r>
        <w:rPr>
          <w:rFonts w:asciiTheme="minorEastAsia" w:eastAsiaTheme="minorEastAsia" w:hAnsiTheme="minorEastAsia" w:cstheme="minorEastAsia" w:hint="eastAsia"/>
          <w:sz w:val="52"/>
          <w:szCs w:val="52"/>
          <w:lang w:val="zh-CN"/>
        </w:rPr>
        <w:t>）</w:t>
      </w: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采购文件</w:t>
      </w:r>
    </w:p>
    <w:p w:rsidR="00AE5C01" w:rsidRDefault="00AE5C01">
      <w:pPr>
        <w:autoSpaceDE w:val="0"/>
        <w:autoSpaceDN w:val="0"/>
        <w:adjustRightInd w:val="0"/>
        <w:jc w:val="center"/>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6"/>
          <w:szCs w:val="36"/>
          <w:lang w:val="zh-CN"/>
        </w:rPr>
      </w:pPr>
    </w:p>
    <w:p w:rsidR="00AE5C01" w:rsidRDefault="006F3BD2">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项目编号：</w:t>
      </w:r>
      <w:r>
        <w:rPr>
          <w:rFonts w:asciiTheme="minorEastAsia" w:hAnsiTheme="minorEastAsia" w:cstheme="minorEastAsia"/>
          <w:sz w:val="36"/>
          <w:szCs w:val="36"/>
          <w:u w:val="single"/>
          <w:lang w:val="zh-CN"/>
        </w:rPr>
        <w:t>XWMZ-201907300</w:t>
      </w:r>
      <w:r w:rsidR="008B1994">
        <w:rPr>
          <w:rFonts w:asciiTheme="minorEastAsia" w:hAnsiTheme="minorEastAsia" w:cstheme="minorEastAsia"/>
          <w:sz w:val="36"/>
          <w:szCs w:val="36"/>
          <w:u w:val="single"/>
          <w:lang w:val="zh-CN"/>
        </w:rPr>
        <w:t>5</w:t>
      </w:r>
    </w:p>
    <w:p w:rsidR="00AE5C01" w:rsidRDefault="006F3BD2">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项目名称：</w:t>
      </w:r>
      <w:r>
        <w:rPr>
          <w:rFonts w:asciiTheme="minorEastAsia" w:hAnsiTheme="minorEastAsia" w:cstheme="minorEastAsia" w:hint="eastAsia"/>
          <w:sz w:val="36"/>
          <w:szCs w:val="36"/>
          <w:u w:val="single"/>
          <w:lang w:val="zh-CN"/>
        </w:rPr>
        <w:t>201</w:t>
      </w:r>
      <w:r>
        <w:rPr>
          <w:rFonts w:asciiTheme="minorEastAsia" w:hAnsiTheme="minorEastAsia" w:cstheme="minorEastAsia" w:hint="eastAsia"/>
          <w:sz w:val="36"/>
          <w:szCs w:val="36"/>
          <w:u w:val="single"/>
        </w:rPr>
        <w:t>9</w:t>
      </w:r>
      <w:r>
        <w:rPr>
          <w:rFonts w:asciiTheme="minorEastAsia" w:hAnsiTheme="minorEastAsia" w:cstheme="minorEastAsia" w:hint="eastAsia"/>
          <w:sz w:val="36"/>
          <w:szCs w:val="36"/>
          <w:u w:val="single"/>
          <w:lang w:val="zh-CN"/>
        </w:rPr>
        <w:t xml:space="preserve">年度南京市玄武区公益创投 </w:t>
      </w:r>
    </w:p>
    <w:p w:rsidR="00AE5C01" w:rsidRDefault="00132C36">
      <w:pPr>
        <w:autoSpaceDE w:val="0"/>
        <w:autoSpaceDN w:val="0"/>
        <w:adjustRightInd w:val="0"/>
        <w:ind w:leftChars="916" w:left="1924" w:firstLineChars="450" w:firstLine="1620"/>
        <w:jc w:val="left"/>
        <w:rPr>
          <w:rFonts w:asciiTheme="minorEastAsia" w:hAnsiTheme="minorEastAsia" w:cstheme="minorEastAsia"/>
          <w:b/>
          <w:sz w:val="36"/>
          <w:szCs w:val="36"/>
          <w:u w:val="single"/>
        </w:rPr>
      </w:pPr>
      <w:r>
        <w:rPr>
          <w:rFonts w:asciiTheme="minorEastAsia" w:hAnsiTheme="minorEastAsia" w:cstheme="minorEastAsia" w:hint="eastAsia"/>
          <w:sz w:val="36"/>
          <w:szCs w:val="36"/>
          <w:u w:val="single"/>
        </w:rPr>
        <w:t>社区协同治理</w:t>
      </w:r>
      <w:r w:rsidR="006F3BD2">
        <w:rPr>
          <w:rFonts w:asciiTheme="minorEastAsia" w:hAnsiTheme="minorEastAsia" w:cstheme="minorEastAsia" w:hint="eastAsia"/>
          <w:sz w:val="36"/>
          <w:szCs w:val="36"/>
          <w:u w:val="single"/>
        </w:rPr>
        <w:t>服务项目第二批</w:t>
      </w:r>
    </w:p>
    <w:p w:rsidR="00AE5C01" w:rsidRDefault="00AE5C01">
      <w:pPr>
        <w:autoSpaceDE w:val="0"/>
        <w:autoSpaceDN w:val="0"/>
        <w:adjustRightInd w:val="0"/>
        <w:jc w:val="left"/>
        <w:rPr>
          <w:rFonts w:asciiTheme="minorEastAsia" w:hAnsiTheme="minorEastAsia" w:cstheme="minorEastAsia"/>
          <w:color w:val="FF0000"/>
          <w:sz w:val="32"/>
          <w:szCs w:val="32"/>
          <w:lang w:val="zh-CN"/>
        </w:rPr>
      </w:pP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江苏大友招标代理咨询有限公司</w:t>
      </w: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二〇一</w:t>
      </w:r>
      <w:r>
        <w:rPr>
          <w:rFonts w:asciiTheme="minorEastAsia" w:eastAsiaTheme="minorEastAsia" w:hAnsiTheme="minorEastAsia" w:cstheme="minorEastAsia" w:hint="eastAsia"/>
          <w:sz w:val="28"/>
          <w:szCs w:val="28"/>
        </w:rPr>
        <w:t>九</w:t>
      </w:r>
      <w:r>
        <w:rPr>
          <w:rFonts w:asciiTheme="minorEastAsia" w:eastAsiaTheme="minorEastAsia" w:hAnsiTheme="minorEastAsia" w:cstheme="minorEastAsia" w:hint="eastAsia"/>
          <w:sz w:val="28"/>
          <w:szCs w:val="28"/>
          <w:lang w:val="zh-CN"/>
        </w:rPr>
        <w:t>年七月</w:t>
      </w:r>
    </w:p>
    <w:p w:rsidR="00AE5C01" w:rsidRDefault="00AE5C01">
      <w:pPr>
        <w:rPr>
          <w:lang w:val="zh-CN"/>
        </w:rPr>
      </w:pPr>
    </w:p>
    <w:sdt>
      <w:sdtPr>
        <w:rPr>
          <w:rFonts w:ascii="宋体" w:eastAsia="宋体" w:hAnsi="宋体"/>
        </w:rPr>
        <w:id w:val="147462659"/>
        <w:docPartObj>
          <w:docPartGallery w:val="Table of Contents"/>
          <w:docPartUnique/>
        </w:docPartObj>
      </w:sdtPr>
      <w:sdtEndPr>
        <w:rPr>
          <w:rFonts w:asciiTheme="minorEastAsia" w:eastAsiaTheme="minorEastAsia" w:hAnsiTheme="minorEastAsia" w:cstheme="minorEastAsia"/>
          <w:color w:val="000000"/>
          <w:szCs w:val="44"/>
          <w:lang w:val="zh-CN"/>
        </w:rPr>
      </w:sdtEndPr>
      <w:sdtContent>
        <w:p w:rsidR="00AE5C01" w:rsidRDefault="006F3BD2">
          <w:pPr>
            <w:jc w:val="center"/>
            <w:rPr>
              <w:rFonts w:asciiTheme="minorEastAsia" w:hAnsiTheme="minorEastAsia" w:cstheme="minorEastAsia"/>
              <w:sz w:val="36"/>
              <w:szCs w:val="36"/>
            </w:rPr>
          </w:pPr>
          <w:r>
            <w:rPr>
              <w:rFonts w:asciiTheme="minorEastAsia" w:hAnsiTheme="minorEastAsia" w:cstheme="minorEastAsia" w:hint="eastAsia"/>
              <w:sz w:val="36"/>
              <w:szCs w:val="36"/>
            </w:rPr>
            <w:t>目录</w:t>
          </w:r>
        </w:p>
        <w:p w:rsidR="00AE5C01" w:rsidRDefault="00280AB9">
          <w:pPr>
            <w:pStyle w:val="10"/>
            <w:tabs>
              <w:tab w:val="right" w:leader="hyphen" w:pos="9404"/>
            </w:tabs>
            <w:rPr>
              <w:rFonts w:asciiTheme="minorEastAsia" w:eastAsiaTheme="minorEastAsia" w:hAnsiTheme="minorEastAsia" w:cstheme="minorEastAsia"/>
              <w:noProof/>
              <w:sz w:val="36"/>
              <w:szCs w:val="36"/>
            </w:rPr>
          </w:pPr>
          <w:r>
            <w:rPr>
              <w:rFonts w:asciiTheme="minorEastAsia" w:eastAsiaTheme="minorEastAsia" w:hAnsiTheme="minorEastAsia" w:cstheme="minorEastAsia" w:hint="eastAsia"/>
              <w:color w:val="000000"/>
              <w:sz w:val="36"/>
              <w:szCs w:val="36"/>
              <w:lang w:val="zh-CN"/>
            </w:rPr>
            <w:fldChar w:fldCharType="begin"/>
          </w:r>
          <w:r w:rsidR="006F3BD2">
            <w:rPr>
              <w:rFonts w:asciiTheme="minorEastAsia" w:eastAsiaTheme="minorEastAsia" w:hAnsiTheme="minorEastAsia" w:cstheme="minorEastAsia" w:hint="eastAsia"/>
              <w:color w:val="000000"/>
              <w:sz w:val="36"/>
              <w:szCs w:val="36"/>
              <w:lang w:val="zh-CN"/>
            </w:rPr>
            <w:instrText xml:space="preserve">TOC \o "1-3" \h \u </w:instrText>
          </w:r>
          <w:r>
            <w:rPr>
              <w:rFonts w:asciiTheme="minorEastAsia" w:eastAsiaTheme="minorEastAsia" w:hAnsiTheme="minorEastAsia" w:cstheme="minorEastAsia" w:hint="eastAsia"/>
              <w:color w:val="000000"/>
              <w:sz w:val="36"/>
              <w:szCs w:val="36"/>
              <w:lang w:val="zh-CN"/>
            </w:rPr>
            <w:fldChar w:fldCharType="separate"/>
          </w:r>
          <w:hyperlink w:anchor="_Toc13949" w:history="1">
            <w:r w:rsidR="006F3BD2">
              <w:rPr>
                <w:rFonts w:asciiTheme="minorEastAsia" w:eastAsiaTheme="minorEastAsia" w:hAnsiTheme="minorEastAsia" w:cstheme="minorEastAsia" w:hint="eastAsia"/>
                <w:noProof/>
                <w:sz w:val="36"/>
                <w:szCs w:val="36"/>
                <w:lang w:val="zh-CN"/>
              </w:rPr>
              <w:t>第一章 竞 标 邀 请</w:t>
            </w:r>
            <w:r w:rsidR="006F3BD2">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_Toc13949 </w:instrText>
            </w:r>
            <w:r>
              <w:rPr>
                <w:rFonts w:asciiTheme="minorEastAsia" w:eastAsiaTheme="minorEastAsia" w:hAnsiTheme="minorEastAsia" w:cstheme="minorEastAsia" w:hint="eastAsia"/>
                <w:noProof/>
                <w:sz w:val="36"/>
                <w:szCs w:val="36"/>
              </w:rPr>
              <w:fldChar w:fldCharType="separate"/>
            </w:r>
            <w:r w:rsidR="00072227">
              <w:rPr>
                <w:rFonts w:asciiTheme="minorEastAsia" w:eastAsiaTheme="minorEastAsia" w:hAnsiTheme="minorEastAsia" w:cstheme="minorEastAsia"/>
                <w:noProof/>
                <w:sz w:val="36"/>
                <w:szCs w:val="36"/>
              </w:rPr>
              <w:t>2</w:t>
            </w:r>
            <w:r>
              <w:rPr>
                <w:rFonts w:asciiTheme="minorEastAsia" w:eastAsiaTheme="minorEastAsia" w:hAnsiTheme="minorEastAsia" w:cstheme="minorEastAsia" w:hint="eastAsia"/>
                <w:noProof/>
                <w:sz w:val="36"/>
                <w:szCs w:val="36"/>
              </w:rPr>
              <w:fldChar w:fldCharType="end"/>
            </w:r>
          </w:hyperlink>
        </w:p>
        <w:p w:rsidR="00AE5C01" w:rsidRDefault="007F03F1">
          <w:pPr>
            <w:pStyle w:val="10"/>
            <w:tabs>
              <w:tab w:val="right" w:leader="hyphen" w:pos="9404"/>
            </w:tabs>
            <w:rPr>
              <w:rFonts w:asciiTheme="minorEastAsia" w:eastAsiaTheme="minorEastAsia" w:hAnsiTheme="minorEastAsia" w:cstheme="minorEastAsia"/>
              <w:noProof/>
              <w:sz w:val="36"/>
              <w:szCs w:val="36"/>
            </w:rPr>
          </w:pPr>
          <w:hyperlink w:anchor="_Toc19632" w:history="1">
            <w:r w:rsidR="006F3BD2">
              <w:rPr>
                <w:rFonts w:asciiTheme="minorEastAsia" w:eastAsiaTheme="minorEastAsia" w:hAnsiTheme="minorEastAsia" w:cstheme="minorEastAsia" w:hint="eastAsia"/>
                <w:noProof/>
                <w:sz w:val="36"/>
                <w:szCs w:val="36"/>
                <w:lang w:val="zh-CN"/>
              </w:rPr>
              <w:t>第二章 应 标 人 须 知</w:t>
            </w:r>
            <w:r w:rsidR="006F3BD2">
              <w:rPr>
                <w:rFonts w:asciiTheme="minorEastAsia" w:eastAsiaTheme="minorEastAsia" w:hAnsiTheme="minorEastAsia" w:cstheme="minorEastAsia" w:hint="eastAsia"/>
                <w:noProof/>
                <w:sz w:val="36"/>
                <w:szCs w:val="36"/>
              </w:rPr>
              <w:tab/>
            </w:r>
            <w:r w:rsidR="00280AB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_Toc19632 </w:instrText>
            </w:r>
            <w:r w:rsidR="00280AB9">
              <w:rPr>
                <w:rFonts w:asciiTheme="minorEastAsia" w:eastAsiaTheme="minorEastAsia" w:hAnsiTheme="minorEastAsia" w:cstheme="minorEastAsia" w:hint="eastAsia"/>
                <w:noProof/>
                <w:sz w:val="36"/>
                <w:szCs w:val="36"/>
              </w:rPr>
              <w:fldChar w:fldCharType="separate"/>
            </w:r>
            <w:r w:rsidR="00072227">
              <w:rPr>
                <w:rFonts w:asciiTheme="minorEastAsia" w:eastAsiaTheme="minorEastAsia" w:hAnsiTheme="minorEastAsia" w:cstheme="minorEastAsia"/>
                <w:noProof/>
                <w:sz w:val="36"/>
                <w:szCs w:val="36"/>
              </w:rPr>
              <w:t>6</w:t>
            </w:r>
            <w:r w:rsidR="00280AB9">
              <w:rPr>
                <w:rFonts w:asciiTheme="minorEastAsia" w:eastAsiaTheme="minorEastAsia" w:hAnsiTheme="minorEastAsia" w:cstheme="minorEastAsia" w:hint="eastAsia"/>
                <w:noProof/>
                <w:sz w:val="36"/>
                <w:szCs w:val="36"/>
              </w:rPr>
              <w:fldChar w:fldCharType="end"/>
            </w:r>
          </w:hyperlink>
        </w:p>
        <w:p w:rsidR="00AE5C01" w:rsidRDefault="007F03F1">
          <w:pPr>
            <w:pStyle w:val="10"/>
            <w:tabs>
              <w:tab w:val="right" w:leader="hyphen" w:pos="9404"/>
            </w:tabs>
            <w:rPr>
              <w:rFonts w:asciiTheme="minorEastAsia" w:eastAsiaTheme="minorEastAsia" w:hAnsiTheme="minorEastAsia" w:cstheme="minorEastAsia"/>
              <w:noProof/>
              <w:sz w:val="36"/>
              <w:szCs w:val="36"/>
            </w:rPr>
          </w:pPr>
          <w:hyperlink w:anchor="_Toc20100" w:history="1">
            <w:r w:rsidR="006F3BD2">
              <w:rPr>
                <w:rFonts w:asciiTheme="minorEastAsia" w:eastAsiaTheme="minorEastAsia" w:hAnsiTheme="minorEastAsia" w:cstheme="minorEastAsia" w:hint="eastAsia"/>
                <w:noProof/>
                <w:sz w:val="36"/>
                <w:szCs w:val="36"/>
                <w:lang w:val="zh-CN"/>
              </w:rPr>
              <w:t>第三章 项 目 需 求</w:t>
            </w:r>
            <w:r w:rsidR="006F3BD2">
              <w:rPr>
                <w:rFonts w:asciiTheme="minorEastAsia" w:eastAsiaTheme="minorEastAsia" w:hAnsiTheme="minorEastAsia" w:cstheme="minorEastAsia" w:hint="eastAsia"/>
                <w:noProof/>
                <w:sz w:val="36"/>
                <w:szCs w:val="36"/>
              </w:rPr>
              <w:tab/>
            </w:r>
            <w:r w:rsidR="00280AB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_Toc20100 </w:instrText>
            </w:r>
            <w:r w:rsidR="00280AB9">
              <w:rPr>
                <w:rFonts w:asciiTheme="minorEastAsia" w:eastAsiaTheme="minorEastAsia" w:hAnsiTheme="minorEastAsia" w:cstheme="minorEastAsia" w:hint="eastAsia"/>
                <w:noProof/>
                <w:sz w:val="36"/>
                <w:szCs w:val="36"/>
              </w:rPr>
              <w:fldChar w:fldCharType="separate"/>
            </w:r>
            <w:r w:rsidR="00072227">
              <w:rPr>
                <w:rFonts w:asciiTheme="minorEastAsia" w:eastAsiaTheme="minorEastAsia" w:hAnsiTheme="minorEastAsia" w:cstheme="minorEastAsia"/>
                <w:noProof/>
                <w:sz w:val="36"/>
                <w:szCs w:val="36"/>
              </w:rPr>
              <w:t>16</w:t>
            </w:r>
            <w:r w:rsidR="00280AB9">
              <w:rPr>
                <w:rFonts w:asciiTheme="minorEastAsia" w:eastAsiaTheme="minorEastAsia" w:hAnsiTheme="minorEastAsia" w:cstheme="minorEastAsia" w:hint="eastAsia"/>
                <w:noProof/>
                <w:sz w:val="36"/>
                <w:szCs w:val="36"/>
              </w:rPr>
              <w:fldChar w:fldCharType="end"/>
            </w:r>
          </w:hyperlink>
        </w:p>
        <w:p w:rsidR="00AE5C01" w:rsidRDefault="007F03F1">
          <w:pPr>
            <w:pStyle w:val="10"/>
            <w:tabs>
              <w:tab w:val="right" w:leader="hyphen" w:pos="9404"/>
            </w:tabs>
            <w:rPr>
              <w:rFonts w:asciiTheme="minorEastAsia" w:eastAsiaTheme="minorEastAsia" w:hAnsiTheme="minorEastAsia" w:cstheme="minorEastAsia"/>
              <w:noProof/>
              <w:sz w:val="36"/>
              <w:szCs w:val="36"/>
            </w:rPr>
          </w:pPr>
          <w:hyperlink w:anchor="_Toc19949" w:history="1">
            <w:r w:rsidR="006F3BD2">
              <w:rPr>
                <w:rFonts w:asciiTheme="minorEastAsia" w:eastAsiaTheme="minorEastAsia" w:hAnsiTheme="minorEastAsia" w:cstheme="minorEastAsia" w:hint="eastAsia"/>
                <w:noProof/>
                <w:sz w:val="36"/>
                <w:szCs w:val="36"/>
                <w:lang w:val="zh-CN"/>
              </w:rPr>
              <w:t>第四章 项目评审标准</w:t>
            </w:r>
            <w:r w:rsidR="006F3BD2">
              <w:rPr>
                <w:rFonts w:asciiTheme="minorEastAsia" w:eastAsiaTheme="minorEastAsia" w:hAnsiTheme="minorEastAsia" w:cstheme="minorEastAsia" w:hint="eastAsia"/>
                <w:noProof/>
                <w:sz w:val="36"/>
                <w:szCs w:val="36"/>
              </w:rPr>
              <w:tab/>
            </w:r>
            <w:r w:rsidR="00280AB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_Toc19949 </w:instrText>
            </w:r>
            <w:r w:rsidR="00280AB9">
              <w:rPr>
                <w:rFonts w:asciiTheme="minorEastAsia" w:eastAsiaTheme="minorEastAsia" w:hAnsiTheme="minorEastAsia" w:cstheme="minorEastAsia" w:hint="eastAsia"/>
                <w:noProof/>
                <w:sz w:val="36"/>
                <w:szCs w:val="36"/>
              </w:rPr>
              <w:fldChar w:fldCharType="separate"/>
            </w:r>
            <w:r w:rsidR="00072227">
              <w:rPr>
                <w:rFonts w:asciiTheme="minorEastAsia" w:eastAsiaTheme="minorEastAsia" w:hAnsiTheme="minorEastAsia" w:cstheme="minorEastAsia"/>
                <w:noProof/>
                <w:sz w:val="36"/>
                <w:szCs w:val="36"/>
              </w:rPr>
              <w:t>19</w:t>
            </w:r>
            <w:r w:rsidR="00280AB9">
              <w:rPr>
                <w:rFonts w:asciiTheme="minorEastAsia" w:eastAsiaTheme="minorEastAsia" w:hAnsiTheme="minorEastAsia" w:cstheme="minorEastAsia" w:hint="eastAsia"/>
                <w:noProof/>
                <w:sz w:val="36"/>
                <w:szCs w:val="36"/>
              </w:rPr>
              <w:fldChar w:fldCharType="end"/>
            </w:r>
          </w:hyperlink>
        </w:p>
        <w:p w:rsidR="00AE5C01" w:rsidRDefault="007F03F1">
          <w:pPr>
            <w:pStyle w:val="10"/>
            <w:tabs>
              <w:tab w:val="right" w:leader="hyphen" w:pos="9404"/>
            </w:tabs>
            <w:rPr>
              <w:rFonts w:asciiTheme="minorEastAsia" w:eastAsiaTheme="minorEastAsia" w:hAnsiTheme="minorEastAsia" w:cstheme="minorEastAsia"/>
              <w:noProof/>
              <w:sz w:val="36"/>
              <w:szCs w:val="36"/>
            </w:rPr>
          </w:pPr>
          <w:hyperlink w:anchor="_Toc2677" w:history="1">
            <w:r w:rsidR="006F3BD2">
              <w:rPr>
                <w:rFonts w:asciiTheme="minorEastAsia" w:eastAsiaTheme="minorEastAsia" w:hAnsiTheme="minorEastAsia" w:cstheme="minorEastAsia" w:hint="eastAsia"/>
                <w:noProof/>
                <w:sz w:val="36"/>
                <w:szCs w:val="36"/>
                <w:lang w:val="zh-CN"/>
              </w:rPr>
              <w:t>第五章  应 标 文 件 格 式</w:t>
            </w:r>
            <w:r w:rsidR="006F3BD2">
              <w:rPr>
                <w:rFonts w:asciiTheme="minorEastAsia" w:eastAsiaTheme="minorEastAsia" w:hAnsiTheme="minorEastAsia" w:cstheme="minorEastAsia" w:hint="eastAsia"/>
                <w:noProof/>
                <w:sz w:val="36"/>
                <w:szCs w:val="36"/>
              </w:rPr>
              <w:tab/>
            </w:r>
            <w:r w:rsidR="00280AB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_Toc2677 </w:instrText>
            </w:r>
            <w:r w:rsidR="00280AB9">
              <w:rPr>
                <w:rFonts w:asciiTheme="minorEastAsia" w:eastAsiaTheme="minorEastAsia" w:hAnsiTheme="minorEastAsia" w:cstheme="minorEastAsia" w:hint="eastAsia"/>
                <w:noProof/>
                <w:sz w:val="36"/>
                <w:szCs w:val="36"/>
              </w:rPr>
              <w:fldChar w:fldCharType="separate"/>
            </w:r>
            <w:r w:rsidR="00072227">
              <w:rPr>
                <w:rFonts w:asciiTheme="minorEastAsia" w:eastAsiaTheme="minorEastAsia" w:hAnsiTheme="minorEastAsia" w:cstheme="minorEastAsia"/>
                <w:noProof/>
                <w:sz w:val="36"/>
                <w:szCs w:val="36"/>
              </w:rPr>
              <w:t>22</w:t>
            </w:r>
            <w:r w:rsidR="00280AB9">
              <w:rPr>
                <w:rFonts w:asciiTheme="minorEastAsia" w:eastAsiaTheme="minorEastAsia" w:hAnsiTheme="minorEastAsia" w:cstheme="minorEastAsia" w:hint="eastAsia"/>
                <w:noProof/>
                <w:sz w:val="36"/>
                <w:szCs w:val="36"/>
              </w:rPr>
              <w:fldChar w:fldCharType="end"/>
            </w:r>
          </w:hyperlink>
        </w:p>
        <w:p w:rsidR="00AE5C01" w:rsidRDefault="00280AB9">
          <w:pPr>
            <w:tabs>
              <w:tab w:val="left" w:pos="4500"/>
            </w:tabs>
            <w:autoSpaceDE w:val="0"/>
            <w:autoSpaceDN w:val="0"/>
            <w:adjustRightInd w:val="0"/>
            <w:jc w:val="center"/>
            <w:rPr>
              <w:rFonts w:asciiTheme="minorEastAsia" w:hAnsiTheme="minorEastAsia" w:cstheme="minorEastAsia"/>
              <w:color w:val="000000"/>
              <w:sz w:val="44"/>
              <w:szCs w:val="44"/>
              <w:lang w:val="zh-CN"/>
            </w:rPr>
          </w:pPr>
          <w:r>
            <w:rPr>
              <w:rFonts w:asciiTheme="minorEastAsia" w:hAnsiTheme="minorEastAsia" w:cstheme="minorEastAsia" w:hint="eastAsia"/>
              <w:color w:val="000000"/>
              <w:sz w:val="36"/>
              <w:szCs w:val="36"/>
              <w:lang w:val="zh-CN"/>
            </w:rPr>
            <w:fldChar w:fldCharType="end"/>
          </w:r>
        </w:p>
      </w:sdtContent>
    </w:sdt>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6F3BD2">
      <w:pPr>
        <w:pStyle w:val="1"/>
        <w:jc w:val="center"/>
        <w:rPr>
          <w:lang w:val="zh-CN"/>
        </w:rPr>
      </w:pPr>
      <w:bookmarkStart w:id="0" w:name="_Toc13949"/>
      <w:r>
        <w:rPr>
          <w:rFonts w:hint="eastAsia"/>
          <w:lang w:val="zh-CN"/>
        </w:rPr>
        <w:lastRenderedPageBreak/>
        <w:t>第一章</w:t>
      </w:r>
      <w:r>
        <w:rPr>
          <w:rFonts w:hint="eastAsia"/>
          <w:lang w:val="zh-CN"/>
        </w:rPr>
        <w:t xml:space="preserve"> </w:t>
      </w:r>
      <w:r>
        <w:rPr>
          <w:rFonts w:hint="eastAsia"/>
          <w:lang w:val="zh-CN"/>
        </w:rPr>
        <w:t>竞</w:t>
      </w:r>
      <w:r>
        <w:rPr>
          <w:rFonts w:hint="eastAsia"/>
          <w:lang w:val="zh-CN"/>
        </w:rPr>
        <w:t xml:space="preserve"> </w:t>
      </w:r>
      <w:r>
        <w:rPr>
          <w:rFonts w:hint="eastAsia"/>
          <w:lang w:val="zh-CN"/>
        </w:rPr>
        <w:t>标</w:t>
      </w:r>
      <w:r>
        <w:rPr>
          <w:rFonts w:hint="eastAsia"/>
          <w:lang w:val="zh-CN"/>
        </w:rPr>
        <w:t xml:space="preserve"> </w:t>
      </w:r>
      <w:r>
        <w:rPr>
          <w:rFonts w:hint="eastAsia"/>
          <w:lang w:val="zh-CN"/>
        </w:rPr>
        <w:t>邀</w:t>
      </w:r>
      <w:r>
        <w:rPr>
          <w:rFonts w:hint="eastAsia"/>
          <w:lang w:val="zh-CN"/>
        </w:rPr>
        <w:t xml:space="preserve"> </w:t>
      </w:r>
      <w:r>
        <w:rPr>
          <w:rFonts w:hint="eastAsia"/>
          <w:lang w:val="zh-CN"/>
        </w:rPr>
        <w:t>请</w:t>
      </w:r>
      <w:bookmarkEnd w:id="0"/>
    </w:p>
    <w:p w:rsidR="00AE5C01" w:rsidRDefault="00AE5C01">
      <w:pPr>
        <w:ind w:firstLineChars="200" w:firstLine="420"/>
        <w:jc w:val="left"/>
        <w:rPr>
          <w:rFonts w:asciiTheme="minorEastAsia" w:hAnsiTheme="minorEastAsia" w:cstheme="minorEastAsia"/>
          <w:color w:val="000000"/>
          <w:szCs w:val="21"/>
          <w:lang w:val="zh-CN"/>
        </w:rPr>
      </w:pPr>
    </w:p>
    <w:p w:rsidR="00AE5C01" w:rsidRPr="006F3BD2" w:rsidRDefault="006F3BD2" w:rsidP="006F3BD2">
      <w:pPr>
        <w:autoSpaceDE w:val="0"/>
        <w:autoSpaceDN w:val="0"/>
        <w:adjustRightInd w:val="0"/>
        <w:ind w:firstLineChars="200" w:firstLine="560"/>
        <w:jc w:val="left"/>
        <w:rPr>
          <w:rFonts w:asciiTheme="minorEastAsia" w:hAnsiTheme="minorEastAsia" w:cstheme="minorEastAsia"/>
          <w:kern w:val="0"/>
          <w:sz w:val="28"/>
          <w:szCs w:val="28"/>
          <w:u w:val="single"/>
          <w:shd w:val="clear" w:color="auto" w:fill="FFFFFF"/>
        </w:rPr>
      </w:pPr>
      <w:r>
        <w:rPr>
          <w:rFonts w:asciiTheme="minorEastAsia" w:hAnsiTheme="minorEastAsia" w:cstheme="minorEastAsia" w:hint="eastAsia"/>
          <w:kern w:val="0"/>
          <w:sz w:val="28"/>
          <w:szCs w:val="28"/>
          <w:u w:val="single"/>
          <w:shd w:val="clear" w:color="auto" w:fill="FFFFFF"/>
        </w:rPr>
        <w:t>江苏大友招标代理咨询有限公司</w:t>
      </w:r>
      <w:r>
        <w:rPr>
          <w:rFonts w:asciiTheme="minorEastAsia" w:hAnsiTheme="minorEastAsia" w:cstheme="minorEastAsia" w:hint="eastAsia"/>
          <w:kern w:val="0"/>
          <w:sz w:val="28"/>
          <w:szCs w:val="28"/>
          <w:shd w:val="clear" w:color="auto" w:fill="FFFFFF"/>
        </w:rPr>
        <w:t>（以下简称“代理机构”）受</w:t>
      </w:r>
      <w:r>
        <w:rPr>
          <w:rFonts w:asciiTheme="minorEastAsia" w:hAnsiTheme="minorEastAsia" w:cstheme="minorEastAsia" w:hint="eastAsia"/>
          <w:kern w:val="0"/>
          <w:sz w:val="28"/>
          <w:szCs w:val="28"/>
          <w:u w:val="single"/>
          <w:shd w:val="clear" w:color="auto" w:fill="FFFFFF"/>
        </w:rPr>
        <w:t>南京市玄武区民政局</w:t>
      </w:r>
      <w:r>
        <w:rPr>
          <w:rFonts w:asciiTheme="minorEastAsia" w:hAnsiTheme="minorEastAsia" w:cstheme="minorEastAsia" w:hint="eastAsia"/>
          <w:kern w:val="0"/>
          <w:sz w:val="28"/>
          <w:szCs w:val="28"/>
          <w:shd w:val="clear" w:color="auto" w:fill="FFFFFF"/>
        </w:rPr>
        <w:t>（采购单位名称，以下简称“采购人”）委托，就</w:t>
      </w:r>
      <w:r>
        <w:rPr>
          <w:rFonts w:asciiTheme="minorEastAsia" w:hAnsiTheme="minorEastAsia" w:cstheme="minorEastAsia" w:hint="eastAsia"/>
          <w:sz w:val="28"/>
          <w:szCs w:val="28"/>
          <w:lang w:val="zh-CN"/>
        </w:rPr>
        <w:t xml:space="preserve"> </w:t>
      </w:r>
      <w:r w:rsidRPr="006F3BD2">
        <w:rPr>
          <w:rFonts w:asciiTheme="minorEastAsia" w:hAnsiTheme="minorEastAsia" w:cstheme="minorEastAsia" w:hint="eastAsia"/>
          <w:kern w:val="0"/>
          <w:sz w:val="28"/>
          <w:szCs w:val="28"/>
          <w:u w:val="single"/>
          <w:shd w:val="clear" w:color="auto" w:fill="FFFFFF"/>
        </w:rPr>
        <w:t>2019年度南京市玄武区公益创投</w:t>
      </w:r>
      <w:r w:rsidR="00132C36" w:rsidRPr="00132C36">
        <w:rPr>
          <w:rFonts w:asciiTheme="minorEastAsia" w:hAnsiTheme="minorEastAsia" w:cstheme="minorEastAsia" w:hint="eastAsia"/>
          <w:kern w:val="0"/>
          <w:sz w:val="28"/>
          <w:szCs w:val="28"/>
          <w:u w:val="single"/>
          <w:shd w:val="clear" w:color="auto" w:fill="FFFFFF"/>
        </w:rPr>
        <w:t>社区协同治理</w:t>
      </w:r>
      <w:r w:rsidR="00591A20">
        <w:rPr>
          <w:rFonts w:asciiTheme="minorEastAsia" w:hAnsiTheme="minorEastAsia" w:cstheme="minorEastAsia" w:hint="eastAsia"/>
          <w:kern w:val="0"/>
          <w:sz w:val="28"/>
          <w:szCs w:val="28"/>
          <w:u w:val="single"/>
          <w:shd w:val="clear" w:color="auto" w:fill="FFFFFF"/>
        </w:rPr>
        <w:t>服务</w:t>
      </w:r>
      <w:r w:rsidRPr="006F3BD2">
        <w:rPr>
          <w:rFonts w:asciiTheme="minorEastAsia" w:hAnsiTheme="minorEastAsia" w:cstheme="minorEastAsia" w:hint="eastAsia"/>
          <w:kern w:val="0"/>
          <w:sz w:val="28"/>
          <w:szCs w:val="28"/>
          <w:u w:val="single"/>
          <w:shd w:val="clear" w:color="auto" w:fill="FFFFFF"/>
        </w:rPr>
        <w:t>项目第二批</w:t>
      </w:r>
      <w:r>
        <w:rPr>
          <w:rFonts w:asciiTheme="minorEastAsia" w:hAnsiTheme="minorEastAsia" w:cstheme="minorEastAsia" w:hint="eastAsia"/>
          <w:kern w:val="0"/>
          <w:sz w:val="28"/>
          <w:szCs w:val="28"/>
          <w:shd w:val="clear" w:color="auto" w:fill="FFFFFF"/>
        </w:rPr>
        <w:t>（项目名称）进行</w:t>
      </w:r>
      <w:r>
        <w:rPr>
          <w:rFonts w:asciiTheme="minorEastAsia" w:hAnsiTheme="minorEastAsia" w:cstheme="minorEastAsia" w:hint="eastAsia"/>
          <w:sz w:val="28"/>
          <w:szCs w:val="28"/>
          <w:lang w:val="zh-CN"/>
        </w:rPr>
        <w:t>采购</w:t>
      </w:r>
      <w:r>
        <w:rPr>
          <w:rFonts w:asciiTheme="minorEastAsia" w:hAnsiTheme="minorEastAsia" w:cstheme="minorEastAsia" w:hint="eastAsia"/>
          <w:kern w:val="0"/>
          <w:sz w:val="28"/>
          <w:szCs w:val="28"/>
          <w:shd w:val="clear" w:color="auto" w:fill="FFFFFF"/>
        </w:rPr>
        <w:t>，兹邀请符合资格条件的应标人竞标。</w:t>
      </w:r>
    </w:p>
    <w:p w:rsidR="00AE5C01" w:rsidRDefault="006F3BD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1、项目编号：XWMZ-2019</w:t>
      </w:r>
      <w:r>
        <w:rPr>
          <w:rFonts w:asciiTheme="minorEastAsia" w:hAnsiTheme="minorEastAsia" w:cstheme="minorEastAsia"/>
          <w:b/>
          <w:kern w:val="0"/>
          <w:sz w:val="28"/>
          <w:szCs w:val="28"/>
        </w:rPr>
        <w:t>07300</w:t>
      </w:r>
      <w:r w:rsidR="008B1994">
        <w:rPr>
          <w:rFonts w:asciiTheme="minorEastAsia" w:hAnsiTheme="minorEastAsia" w:cstheme="minorEastAsia"/>
          <w:b/>
          <w:kern w:val="0"/>
          <w:sz w:val="28"/>
          <w:szCs w:val="28"/>
        </w:rPr>
        <w:t>5</w:t>
      </w:r>
    </w:p>
    <w:p w:rsidR="00AE5C01" w:rsidRDefault="006F3BD2">
      <w:pPr>
        <w:spacing w:line="560" w:lineRule="exac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 xml:space="preserve">       项目名称：</w:t>
      </w:r>
      <w:r w:rsidRPr="006F3BD2">
        <w:rPr>
          <w:rFonts w:asciiTheme="minorEastAsia" w:hAnsiTheme="minorEastAsia" w:cstheme="minorEastAsia" w:hint="eastAsia"/>
          <w:b/>
          <w:kern w:val="0"/>
          <w:sz w:val="28"/>
          <w:szCs w:val="28"/>
        </w:rPr>
        <w:t>2019年度南京市玄武区公益创投</w:t>
      </w:r>
      <w:r w:rsidR="00132C36" w:rsidRPr="00132C36">
        <w:rPr>
          <w:rFonts w:asciiTheme="minorEastAsia" w:hAnsiTheme="minorEastAsia" w:cstheme="minorEastAsia" w:hint="eastAsia"/>
          <w:b/>
          <w:kern w:val="0"/>
          <w:sz w:val="28"/>
          <w:szCs w:val="28"/>
        </w:rPr>
        <w:t>社区协同治理</w:t>
      </w:r>
      <w:r w:rsidRPr="006F3BD2">
        <w:rPr>
          <w:rFonts w:asciiTheme="minorEastAsia" w:hAnsiTheme="minorEastAsia" w:cstheme="minorEastAsia" w:hint="eastAsia"/>
          <w:b/>
          <w:kern w:val="0"/>
          <w:sz w:val="28"/>
          <w:szCs w:val="28"/>
        </w:rPr>
        <w:t>服务项目第二批</w:t>
      </w:r>
    </w:p>
    <w:p w:rsidR="00AE5C01" w:rsidRDefault="006F3BD2">
      <w:pPr>
        <w:spacing w:line="560" w:lineRule="exact"/>
        <w:ind w:firstLineChars="353" w:firstLine="99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项目预算：</w:t>
      </w:r>
      <w:r w:rsidR="005C078F">
        <w:rPr>
          <w:rFonts w:asciiTheme="minorEastAsia" w:hAnsiTheme="minorEastAsia" w:cstheme="minorEastAsia"/>
          <w:b/>
          <w:kern w:val="0"/>
          <w:sz w:val="28"/>
          <w:szCs w:val="28"/>
        </w:rPr>
        <w:t>38</w:t>
      </w:r>
      <w:r>
        <w:rPr>
          <w:rFonts w:asciiTheme="minorEastAsia" w:hAnsiTheme="minorEastAsia" w:cstheme="minorEastAsia" w:hint="eastAsia"/>
          <w:b/>
          <w:kern w:val="0"/>
          <w:sz w:val="28"/>
          <w:szCs w:val="28"/>
        </w:rPr>
        <w:t>万元</w:t>
      </w:r>
    </w:p>
    <w:p w:rsidR="00AE5C01" w:rsidRDefault="006F3BD2">
      <w:pPr>
        <w:spacing w:line="560" w:lineRule="exact"/>
        <w:ind w:left="567"/>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2、项目分类：</w:t>
      </w:r>
      <w:r w:rsidR="00132C36" w:rsidRPr="00132C36">
        <w:rPr>
          <w:rFonts w:asciiTheme="minorEastAsia" w:hAnsiTheme="minorEastAsia" w:cstheme="minorEastAsia" w:hint="eastAsia"/>
          <w:b/>
          <w:kern w:val="0"/>
          <w:sz w:val="28"/>
          <w:szCs w:val="28"/>
        </w:rPr>
        <w:t>社区协同治理</w:t>
      </w:r>
    </w:p>
    <w:p w:rsidR="00AE5C01" w:rsidRDefault="006F3BD2">
      <w:pPr>
        <w:autoSpaceDE w:val="0"/>
        <w:autoSpaceDN w:val="0"/>
        <w:adjustRightInd w:val="0"/>
        <w:spacing w:line="560" w:lineRule="exact"/>
        <w:ind w:firstLineChars="200" w:firstLine="562"/>
        <w:jc w:val="left"/>
        <w:rPr>
          <w:rFonts w:asciiTheme="minorEastAsia" w:hAnsiTheme="minorEastAsia" w:cstheme="minorEastAsia"/>
          <w:b/>
          <w:sz w:val="28"/>
          <w:szCs w:val="28"/>
          <w:lang w:val="zh-CN"/>
        </w:rPr>
      </w:pPr>
      <w:r>
        <w:rPr>
          <w:rFonts w:asciiTheme="minorEastAsia" w:hAnsiTheme="minorEastAsia" w:cstheme="minorEastAsia" w:hint="eastAsia"/>
          <w:b/>
          <w:sz w:val="28"/>
          <w:szCs w:val="28"/>
          <w:lang w:val="zh-CN"/>
        </w:rPr>
        <w:t>3、应标单位应具备下列资格条件：</w:t>
      </w:r>
    </w:p>
    <w:p w:rsidR="00A92E25" w:rsidRPr="00A92E25" w:rsidRDefault="00A92E25" w:rsidP="00A92E25">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A92E25">
        <w:rPr>
          <w:rFonts w:asciiTheme="minorEastAsia" w:hAnsiTheme="minorEastAsia" w:cstheme="minorEastAsia" w:hint="eastAsia"/>
          <w:sz w:val="28"/>
          <w:szCs w:val="28"/>
        </w:rPr>
        <w:t>（1）依法登记具有独立法人资格的社会组织，其中承接10万元以上项目的社会组织成立时间须在2年以上；</w:t>
      </w:r>
    </w:p>
    <w:p w:rsidR="00A92E25" w:rsidRPr="00A92E25" w:rsidRDefault="00A92E25" w:rsidP="00A92E25">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A92E25">
        <w:rPr>
          <w:rFonts w:asciiTheme="minorEastAsia" w:hAnsiTheme="minorEastAsia" w:cstheme="minorEastAsia" w:hint="eastAsia"/>
          <w:sz w:val="28"/>
          <w:szCs w:val="28"/>
        </w:rPr>
        <w:t>（2）具有健全的法人治理结构，完善的内部管理制度和民主监督制度；</w:t>
      </w:r>
    </w:p>
    <w:p w:rsidR="00A92E25" w:rsidRPr="00A92E25" w:rsidRDefault="00A92E25" w:rsidP="00A92E25">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A92E25">
        <w:rPr>
          <w:rFonts w:asciiTheme="minorEastAsia" w:hAnsiTheme="minorEastAsia" w:cstheme="minorEastAsia" w:hint="eastAsia"/>
          <w:sz w:val="28"/>
          <w:szCs w:val="28"/>
        </w:rPr>
        <w:t>（3）具备提供服务所必需的场所、设备和专业执行团队（提供相应证明材料）；</w:t>
      </w:r>
    </w:p>
    <w:p w:rsidR="00A92E25" w:rsidRPr="00A92E25" w:rsidRDefault="00A92E25" w:rsidP="00A92E25">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A92E25">
        <w:rPr>
          <w:rFonts w:asciiTheme="minorEastAsia" w:hAnsiTheme="minorEastAsia" w:cstheme="minorEastAsia" w:hint="eastAsia"/>
          <w:sz w:val="28"/>
          <w:szCs w:val="28"/>
        </w:rPr>
        <w:t>（4）有独立的银行账户（提供银行开户许可证复印件）；</w:t>
      </w:r>
    </w:p>
    <w:p w:rsidR="00A92E25" w:rsidRPr="00A92E25" w:rsidRDefault="00A92E25" w:rsidP="00A92E25">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A92E25">
        <w:rPr>
          <w:rFonts w:asciiTheme="minorEastAsia" w:hAnsiTheme="minorEastAsia" w:cstheme="minorEastAsia" w:hint="eastAsia"/>
          <w:sz w:val="28"/>
          <w:szCs w:val="28"/>
        </w:rPr>
        <w:t>（5）具备采购单位提出的其他专业方面资质要求（见项目要求说明）；</w:t>
      </w:r>
    </w:p>
    <w:p w:rsidR="00A92E25" w:rsidRPr="00A92E25" w:rsidRDefault="00A92E25" w:rsidP="00A92E25">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A92E25">
        <w:rPr>
          <w:rFonts w:asciiTheme="minorEastAsia" w:hAnsiTheme="minorEastAsia" w:cstheme="minorEastAsia" w:hint="eastAsia"/>
          <w:sz w:val="28"/>
          <w:szCs w:val="28"/>
        </w:rPr>
        <w:t>（6） 在参加竞争前三年内没有重大违法记录，社会信誉及运作状况良好；</w:t>
      </w:r>
    </w:p>
    <w:p w:rsidR="00A92E25" w:rsidRPr="00A92E25" w:rsidRDefault="00A92E25" w:rsidP="00A92E25">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A92E25">
        <w:rPr>
          <w:rFonts w:asciiTheme="minorEastAsia" w:hAnsiTheme="minorEastAsia" w:cstheme="minorEastAsia" w:hint="eastAsia"/>
          <w:sz w:val="28"/>
          <w:szCs w:val="28"/>
        </w:rPr>
        <w:t>（7）社会组织评估三A级以上以及有专职的社工同等条件下优先（以签订劳动合同为准）；</w:t>
      </w:r>
    </w:p>
    <w:p w:rsidR="00A92E25" w:rsidRPr="00A92E25" w:rsidRDefault="00A92E25" w:rsidP="00A92E25">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A92E25">
        <w:rPr>
          <w:rFonts w:asciiTheme="minorEastAsia" w:hAnsiTheme="minorEastAsia" w:cstheme="minorEastAsia" w:hint="eastAsia"/>
          <w:sz w:val="28"/>
          <w:szCs w:val="28"/>
        </w:rPr>
        <w:lastRenderedPageBreak/>
        <w:t>（8）法律、法规和规范性文件规定的其他条件；</w:t>
      </w:r>
    </w:p>
    <w:p w:rsidR="00A92E25" w:rsidRPr="00A92E25" w:rsidRDefault="00A92E25" w:rsidP="00A92E25">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A92E25">
        <w:rPr>
          <w:rFonts w:asciiTheme="minorEastAsia" w:hAnsiTheme="minorEastAsia" w:cstheme="minorEastAsia" w:hint="eastAsia"/>
          <w:sz w:val="28"/>
          <w:szCs w:val="28"/>
        </w:rPr>
        <w:t>（9）本次公益创投项目不接受联合体应标。</w:t>
      </w:r>
    </w:p>
    <w:p w:rsidR="00A92E25" w:rsidRDefault="00A92E25" w:rsidP="00A92E25">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A92E25">
        <w:rPr>
          <w:rFonts w:asciiTheme="minorEastAsia" w:hAnsiTheme="minorEastAsia" w:cstheme="minorEastAsia" w:hint="eastAsia"/>
          <w:sz w:val="28"/>
          <w:szCs w:val="28"/>
        </w:rPr>
        <w:t>4、应标人投标项目分包数不超过2个（特殊情况除外），这里所称的项目分包是指2019年度南京市玄武区区级公益创投项目包含的所有分包（包括第一批、第二批项目）。</w:t>
      </w:r>
    </w:p>
    <w:p w:rsidR="00AE5C01" w:rsidRDefault="006F3BD2" w:rsidP="00A92E25">
      <w:pPr>
        <w:widowControl/>
        <w:shd w:val="clear" w:color="auto" w:fill="FFFFFF"/>
        <w:spacing w:before="54" w:after="54" w:line="560" w:lineRule="exact"/>
        <w:ind w:firstLineChars="200" w:firstLine="562"/>
        <w:jc w:val="left"/>
        <w:rPr>
          <w:rFonts w:asciiTheme="minorEastAsia" w:hAnsiTheme="minorEastAsia" w:cstheme="minorEastAsia"/>
          <w:b/>
          <w:kern w:val="0"/>
          <w:sz w:val="28"/>
          <w:szCs w:val="28"/>
          <w:highlight w:val="yellow"/>
        </w:rPr>
      </w:pPr>
      <w:r>
        <w:rPr>
          <w:rFonts w:asciiTheme="minorEastAsia" w:hAnsiTheme="minorEastAsia" w:cstheme="minorEastAsia" w:hint="eastAsia"/>
          <w:b/>
          <w:kern w:val="0"/>
          <w:sz w:val="28"/>
          <w:szCs w:val="28"/>
        </w:rPr>
        <w:t>5、竞标项目简要说明：</w:t>
      </w:r>
    </w:p>
    <w:p w:rsidR="00AE5C01" w:rsidRDefault="006F3BD2">
      <w:pPr>
        <w:widowControl/>
        <w:shd w:val="clear" w:color="auto" w:fill="FFFFFF"/>
        <w:spacing w:before="54" w:after="54" w:line="560" w:lineRule="exact"/>
        <w:ind w:firstLineChars="184" w:firstLine="386"/>
        <w:rPr>
          <w:rFonts w:asciiTheme="minorEastAsia" w:hAnsiTheme="minorEastAsia" w:cstheme="minorEastAsia"/>
          <w:sz w:val="28"/>
          <w:szCs w:val="28"/>
        </w:rPr>
      </w:pPr>
      <w:r>
        <w:rPr>
          <w:rStyle w:val="apple-converted-space"/>
          <w:rFonts w:asciiTheme="minorEastAsia" w:hAnsiTheme="minorEastAsia" w:cstheme="minorEastAsia" w:hint="eastAsia"/>
          <w:szCs w:val="21"/>
        </w:rPr>
        <w:t> </w:t>
      </w:r>
      <w:r>
        <w:rPr>
          <w:rFonts w:asciiTheme="minorEastAsia" w:hAnsiTheme="minorEastAsia" w:cstheme="minorEastAsia" w:hint="eastAsia"/>
          <w:sz w:val="28"/>
          <w:szCs w:val="28"/>
        </w:rPr>
        <w:t>（1）本批次项目主要针对</w:t>
      </w:r>
      <w:r w:rsidRPr="006F3BD2">
        <w:rPr>
          <w:rFonts w:asciiTheme="minorEastAsia" w:hAnsiTheme="minorEastAsia" w:cstheme="minorEastAsia" w:hint="eastAsia"/>
          <w:sz w:val="28"/>
          <w:szCs w:val="28"/>
        </w:rPr>
        <w:t>2019年度南京市玄武区公益创投</w:t>
      </w:r>
      <w:r w:rsidR="00132C36" w:rsidRPr="00132C36">
        <w:rPr>
          <w:rFonts w:asciiTheme="minorEastAsia" w:hAnsiTheme="minorEastAsia" w:cstheme="minorEastAsia" w:hint="eastAsia"/>
          <w:sz w:val="28"/>
          <w:szCs w:val="28"/>
        </w:rPr>
        <w:t>社区协同治理</w:t>
      </w:r>
      <w:r w:rsidRPr="006F3BD2">
        <w:rPr>
          <w:rFonts w:asciiTheme="minorEastAsia" w:hAnsiTheme="minorEastAsia" w:cstheme="minorEastAsia" w:hint="eastAsia"/>
          <w:sz w:val="28"/>
          <w:szCs w:val="28"/>
        </w:rPr>
        <w:t>服务项目第二批</w:t>
      </w:r>
      <w:r>
        <w:rPr>
          <w:rFonts w:asciiTheme="minorEastAsia" w:hAnsiTheme="minorEastAsia" w:cstheme="minorEastAsia" w:hint="eastAsia"/>
          <w:sz w:val="28"/>
          <w:szCs w:val="28"/>
        </w:rPr>
        <w:t>进行竞标。标的物为</w:t>
      </w:r>
      <w:r w:rsidR="00132C36" w:rsidRPr="00132C36">
        <w:rPr>
          <w:rFonts w:asciiTheme="minorEastAsia" w:hAnsiTheme="minorEastAsia" w:cstheme="minorEastAsia" w:hint="eastAsia"/>
          <w:sz w:val="28"/>
          <w:szCs w:val="28"/>
        </w:rPr>
        <w:t>社区协同治理</w:t>
      </w:r>
      <w:r>
        <w:rPr>
          <w:rFonts w:asciiTheme="minorEastAsia" w:hAnsiTheme="minorEastAsia" w:cstheme="minorEastAsia" w:hint="eastAsia"/>
          <w:sz w:val="28"/>
          <w:szCs w:val="28"/>
        </w:rPr>
        <w:t>服务</w:t>
      </w:r>
      <w:r w:rsidR="005C078F">
        <w:rPr>
          <w:rFonts w:asciiTheme="minorEastAsia" w:hAnsiTheme="minorEastAsia" w:cstheme="minorEastAsia"/>
          <w:sz w:val="28"/>
          <w:szCs w:val="28"/>
        </w:rPr>
        <w:t>5</w:t>
      </w:r>
      <w:r>
        <w:rPr>
          <w:rFonts w:asciiTheme="minorEastAsia" w:hAnsiTheme="minorEastAsia" w:cstheme="minorEastAsia" w:hint="eastAsia"/>
          <w:sz w:val="28"/>
          <w:szCs w:val="28"/>
        </w:rPr>
        <w:t>个分包。应标人需按照项目需求和预期目标完成项目的方案设计、组织实施、接受评估等相关的服务承诺。</w:t>
      </w:r>
    </w:p>
    <w:p w:rsidR="00AE5C01" w:rsidRDefault="006F3BD2">
      <w:pPr>
        <w:widowControl/>
        <w:shd w:val="clear" w:color="auto" w:fill="FFFFFF"/>
        <w:spacing w:before="54" w:after="54" w:line="560" w:lineRule="exact"/>
        <w:ind w:firstLineChars="152" w:firstLine="426"/>
        <w:jc w:val="left"/>
        <w:rPr>
          <w:rFonts w:asciiTheme="minorEastAsia" w:hAnsiTheme="minorEastAsia" w:cstheme="minorEastAsia"/>
          <w:sz w:val="28"/>
          <w:szCs w:val="28"/>
        </w:rPr>
      </w:pPr>
      <w:r>
        <w:rPr>
          <w:rFonts w:asciiTheme="minorEastAsia" w:hAnsiTheme="minorEastAsia" w:cstheme="minorEastAsia" w:hint="eastAsia"/>
          <w:sz w:val="28"/>
          <w:szCs w:val="28"/>
        </w:rPr>
        <w:t>（2）项目分包及资助金额见下表（具体内容见应标文件第三章项目需求）</w:t>
      </w:r>
    </w:p>
    <w:tbl>
      <w:tblPr>
        <w:tblStyle w:val="af6"/>
        <w:tblW w:w="8112" w:type="dxa"/>
        <w:tblInd w:w="959" w:type="dxa"/>
        <w:tblLayout w:type="fixed"/>
        <w:tblLook w:val="04A0" w:firstRow="1" w:lastRow="0" w:firstColumn="1" w:lastColumn="0" w:noHBand="0" w:noVBand="1"/>
      </w:tblPr>
      <w:tblGrid>
        <w:gridCol w:w="1092"/>
        <w:gridCol w:w="1665"/>
        <w:gridCol w:w="3600"/>
        <w:gridCol w:w="1755"/>
      </w:tblGrid>
      <w:tr w:rsidR="00AE5C01">
        <w:trPr>
          <w:trHeight w:val="1270"/>
        </w:trPr>
        <w:tc>
          <w:tcPr>
            <w:tcW w:w="1092"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区划</w:t>
            </w:r>
          </w:p>
        </w:tc>
        <w:tc>
          <w:tcPr>
            <w:tcW w:w="1665"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分包号</w:t>
            </w:r>
          </w:p>
        </w:tc>
        <w:tc>
          <w:tcPr>
            <w:tcW w:w="3600"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实施区域范围</w:t>
            </w:r>
          </w:p>
        </w:tc>
        <w:tc>
          <w:tcPr>
            <w:tcW w:w="1755"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资助金额</w:t>
            </w:r>
          </w:p>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（万元）</w:t>
            </w:r>
          </w:p>
        </w:tc>
      </w:tr>
      <w:tr w:rsidR="005C078F" w:rsidTr="006F3BD2">
        <w:trPr>
          <w:trHeight w:val="679"/>
        </w:trPr>
        <w:tc>
          <w:tcPr>
            <w:tcW w:w="1092" w:type="dxa"/>
            <w:vAlign w:val="center"/>
          </w:tcPr>
          <w:p w:rsidR="005C078F" w:rsidRDefault="005C078F" w:rsidP="005C078F">
            <w:pPr>
              <w:widowControl/>
              <w:shd w:val="clear" w:color="auto" w:fill="FFFFFF"/>
              <w:spacing w:before="54" w:after="54" w:line="560" w:lineRule="exact"/>
              <w:rPr>
                <w:rFonts w:asciiTheme="minorEastAsia" w:hAnsiTheme="minorEastAsia" w:cstheme="minorEastAsia"/>
                <w:sz w:val="28"/>
                <w:szCs w:val="28"/>
              </w:rPr>
            </w:pPr>
            <w:r>
              <w:rPr>
                <w:rFonts w:asciiTheme="minorEastAsia" w:hAnsiTheme="minorEastAsia" w:cstheme="minorEastAsia" w:hint="eastAsia"/>
                <w:sz w:val="28"/>
                <w:szCs w:val="28"/>
              </w:rPr>
              <w:t>玄武区</w:t>
            </w:r>
          </w:p>
        </w:tc>
        <w:tc>
          <w:tcPr>
            <w:tcW w:w="1665" w:type="dxa"/>
            <w:vAlign w:val="center"/>
          </w:tcPr>
          <w:p w:rsidR="005C078F" w:rsidRDefault="005C078F" w:rsidP="005C078F">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w:t>
            </w:r>
          </w:p>
        </w:tc>
        <w:tc>
          <w:tcPr>
            <w:tcW w:w="3600" w:type="dxa"/>
          </w:tcPr>
          <w:p w:rsidR="005C078F" w:rsidRPr="005C078F" w:rsidRDefault="005C078F" w:rsidP="005C078F">
            <w:pPr>
              <w:jc w:val="center"/>
              <w:rPr>
                <w:rFonts w:asciiTheme="minorEastAsia" w:hAnsiTheme="minorEastAsia" w:cstheme="minorEastAsia"/>
                <w:sz w:val="28"/>
                <w:szCs w:val="28"/>
              </w:rPr>
            </w:pPr>
            <w:r w:rsidRPr="005C078F">
              <w:rPr>
                <w:rFonts w:asciiTheme="minorEastAsia" w:hAnsiTheme="minorEastAsia" w:cstheme="minorEastAsia" w:hint="eastAsia"/>
                <w:sz w:val="28"/>
                <w:szCs w:val="28"/>
              </w:rPr>
              <w:t>新街口街道长江路社区</w:t>
            </w:r>
          </w:p>
        </w:tc>
        <w:tc>
          <w:tcPr>
            <w:tcW w:w="1755" w:type="dxa"/>
          </w:tcPr>
          <w:p w:rsidR="005C078F" w:rsidRPr="005C078F" w:rsidRDefault="005C078F" w:rsidP="005C078F">
            <w:pPr>
              <w:jc w:val="center"/>
              <w:rPr>
                <w:rFonts w:asciiTheme="minorEastAsia" w:hAnsiTheme="minorEastAsia" w:cstheme="minorEastAsia"/>
                <w:sz w:val="28"/>
                <w:szCs w:val="28"/>
              </w:rPr>
            </w:pPr>
            <w:r w:rsidRPr="005C078F">
              <w:rPr>
                <w:rFonts w:asciiTheme="minorEastAsia" w:hAnsiTheme="minorEastAsia" w:cstheme="minorEastAsia"/>
                <w:sz w:val="28"/>
                <w:szCs w:val="28"/>
              </w:rPr>
              <w:t>10</w:t>
            </w:r>
          </w:p>
        </w:tc>
      </w:tr>
      <w:tr w:rsidR="005C078F" w:rsidTr="006F3BD2">
        <w:trPr>
          <w:trHeight w:val="679"/>
        </w:trPr>
        <w:tc>
          <w:tcPr>
            <w:tcW w:w="1092" w:type="dxa"/>
            <w:vAlign w:val="center"/>
          </w:tcPr>
          <w:p w:rsidR="005C078F" w:rsidRDefault="005C078F" w:rsidP="005C078F">
            <w:pPr>
              <w:widowControl/>
              <w:shd w:val="clear" w:color="auto" w:fill="FFFFFF"/>
              <w:spacing w:before="54" w:after="54" w:line="560" w:lineRule="exact"/>
              <w:rPr>
                <w:rFonts w:asciiTheme="minorEastAsia" w:hAnsiTheme="minorEastAsia" w:cstheme="minorEastAsia"/>
                <w:sz w:val="28"/>
                <w:szCs w:val="28"/>
              </w:rPr>
            </w:pPr>
            <w:r>
              <w:rPr>
                <w:rFonts w:asciiTheme="minorEastAsia" w:hAnsiTheme="minorEastAsia" w:cstheme="minorEastAsia" w:hint="eastAsia"/>
                <w:sz w:val="28"/>
                <w:szCs w:val="28"/>
              </w:rPr>
              <w:t>玄武区</w:t>
            </w:r>
          </w:p>
        </w:tc>
        <w:tc>
          <w:tcPr>
            <w:tcW w:w="1665" w:type="dxa"/>
            <w:vAlign w:val="center"/>
          </w:tcPr>
          <w:p w:rsidR="005C078F" w:rsidRDefault="005C078F" w:rsidP="005C078F">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w:t>
            </w:r>
          </w:p>
        </w:tc>
        <w:tc>
          <w:tcPr>
            <w:tcW w:w="3600" w:type="dxa"/>
          </w:tcPr>
          <w:p w:rsidR="005C078F" w:rsidRPr="005C078F" w:rsidRDefault="005C078F" w:rsidP="005C078F">
            <w:pPr>
              <w:jc w:val="center"/>
              <w:rPr>
                <w:rFonts w:asciiTheme="minorEastAsia" w:hAnsiTheme="minorEastAsia" w:cstheme="minorEastAsia"/>
                <w:sz w:val="28"/>
                <w:szCs w:val="28"/>
              </w:rPr>
            </w:pPr>
            <w:r w:rsidRPr="005C078F">
              <w:rPr>
                <w:rFonts w:asciiTheme="minorEastAsia" w:hAnsiTheme="minorEastAsia" w:cstheme="minorEastAsia" w:hint="eastAsia"/>
                <w:sz w:val="28"/>
                <w:szCs w:val="28"/>
              </w:rPr>
              <w:t>新街口街道唱经楼社区</w:t>
            </w:r>
          </w:p>
        </w:tc>
        <w:tc>
          <w:tcPr>
            <w:tcW w:w="1755" w:type="dxa"/>
          </w:tcPr>
          <w:p w:rsidR="005C078F" w:rsidRPr="005C078F" w:rsidRDefault="005C078F" w:rsidP="005C078F">
            <w:pPr>
              <w:jc w:val="center"/>
              <w:rPr>
                <w:rFonts w:asciiTheme="minorEastAsia" w:hAnsiTheme="minorEastAsia" w:cstheme="minorEastAsia"/>
                <w:sz w:val="28"/>
                <w:szCs w:val="28"/>
              </w:rPr>
            </w:pPr>
            <w:r w:rsidRPr="005C078F">
              <w:rPr>
                <w:rFonts w:asciiTheme="minorEastAsia" w:hAnsiTheme="minorEastAsia" w:cstheme="minorEastAsia"/>
                <w:sz w:val="28"/>
                <w:szCs w:val="28"/>
              </w:rPr>
              <w:t>7</w:t>
            </w:r>
          </w:p>
        </w:tc>
      </w:tr>
      <w:tr w:rsidR="005C078F" w:rsidTr="0039213A">
        <w:trPr>
          <w:trHeight w:val="679"/>
        </w:trPr>
        <w:tc>
          <w:tcPr>
            <w:tcW w:w="1092" w:type="dxa"/>
          </w:tcPr>
          <w:p w:rsidR="005C078F" w:rsidRDefault="005C078F" w:rsidP="005C078F">
            <w:r w:rsidRPr="00D431BF">
              <w:rPr>
                <w:rFonts w:asciiTheme="minorEastAsia" w:hAnsiTheme="minorEastAsia" w:cstheme="minorEastAsia" w:hint="eastAsia"/>
                <w:sz w:val="28"/>
                <w:szCs w:val="28"/>
              </w:rPr>
              <w:t>玄武区</w:t>
            </w:r>
          </w:p>
        </w:tc>
        <w:tc>
          <w:tcPr>
            <w:tcW w:w="1665" w:type="dxa"/>
            <w:vAlign w:val="center"/>
          </w:tcPr>
          <w:p w:rsidR="005C078F" w:rsidRDefault="005C078F" w:rsidP="005C078F">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3</w:t>
            </w:r>
          </w:p>
        </w:tc>
        <w:tc>
          <w:tcPr>
            <w:tcW w:w="3600" w:type="dxa"/>
          </w:tcPr>
          <w:p w:rsidR="005C078F" w:rsidRPr="005C078F" w:rsidRDefault="005C078F" w:rsidP="005C078F">
            <w:pPr>
              <w:jc w:val="center"/>
              <w:rPr>
                <w:rFonts w:asciiTheme="minorEastAsia" w:hAnsiTheme="minorEastAsia" w:cstheme="minorEastAsia"/>
                <w:sz w:val="28"/>
                <w:szCs w:val="28"/>
              </w:rPr>
            </w:pPr>
            <w:r w:rsidRPr="005C078F">
              <w:rPr>
                <w:rFonts w:asciiTheme="minorEastAsia" w:hAnsiTheme="minorEastAsia" w:cstheme="minorEastAsia" w:hint="eastAsia"/>
                <w:sz w:val="28"/>
                <w:szCs w:val="28"/>
              </w:rPr>
              <w:t>新街口街道香铺营社区</w:t>
            </w:r>
          </w:p>
        </w:tc>
        <w:tc>
          <w:tcPr>
            <w:tcW w:w="1755" w:type="dxa"/>
          </w:tcPr>
          <w:p w:rsidR="005C078F" w:rsidRPr="005C078F" w:rsidRDefault="005C078F" w:rsidP="005C078F">
            <w:pPr>
              <w:jc w:val="center"/>
              <w:rPr>
                <w:rFonts w:asciiTheme="minorEastAsia" w:hAnsiTheme="minorEastAsia" w:cstheme="minorEastAsia"/>
                <w:sz w:val="28"/>
                <w:szCs w:val="28"/>
              </w:rPr>
            </w:pPr>
            <w:r w:rsidRPr="005C078F">
              <w:rPr>
                <w:rFonts w:asciiTheme="minorEastAsia" w:hAnsiTheme="minorEastAsia" w:cstheme="minorEastAsia"/>
                <w:sz w:val="28"/>
                <w:szCs w:val="28"/>
              </w:rPr>
              <w:t>6</w:t>
            </w:r>
          </w:p>
        </w:tc>
      </w:tr>
      <w:tr w:rsidR="005C078F" w:rsidTr="0039213A">
        <w:trPr>
          <w:trHeight w:val="679"/>
        </w:trPr>
        <w:tc>
          <w:tcPr>
            <w:tcW w:w="1092" w:type="dxa"/>
          </w:tcPr>
          <w:p w:rsidR="005C078F" w:rsidRDefault="005C078F" w:rsidP="005C078F">
            <w:r w:rsidRPr="00D431BF">
              <w:rPr>
                <w:rFonts w:asciiTheme="minorEastAsia" w:hAnsiTheme="minorEastAsia" w:cstheme="minorEastAsia" w:hint="eastAsia"/>
                <w:sz w:val="28"/>
                <w:szCs w:val="28"/>
              </w:rPr>
              <w:t>玄武区</w:t>
            </w:r>
          </w:p>
        </w:tc>
        <w:tc>
          <w:tcPr>
            <w:tcW w:w="1665" w:type="dxa"/>
            <w:vAlign w:val="center"/>
          </w:tcPr>
          <w:p w:rsidR="005C078F" w:rsidRDefault="005C078F" w:rsidP="005C078F">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4</w:t>
            </w:r>
          </w:p>
        </w:tc>
        <w:tc>
          <w:tcPr>
            <w:tcW w:w="3600" w:type="dxa"/>
          </w:tcPr>
          <w:p w:rsidR="005C078F" w:rsidRPr="005C078F" w:rsidRDefault="005C078F" w:rsidP="005C078F">
            <w:pPr>
              <w:jc w:val="center"/>
              <w:rPr>
                <w:rFonts w:asciiTheme="minorEastAsia" w:hAnsiTheme="minorEastAsia" w:cstheme="minorEastAsia"/>
                <w:sz w:val="28"/>
                <w:szCs w:val="28"/>
              </w:rPr>
            </w:pPr>
            <w:r w:rsidRPr="005C078F">
              <w:rPr>
                <w:rFonts w:asciiTheme="minorEastAsia" w:hAnsiTheme="minorEastAsia" w:cstheme="minorEastAsia" w:hint="eastAsia"/>
                <w:sz w:val="28"/>
                <w:szCs w:val="28"/>
              </w:rPr>
              <w:t>玄武湖街道徐庄社区</w:t>
            </w:r>
          </w:p>
        </w:tc>
        <w:tc>
          <w:tcPr>
            <w:tcW w:w="1755" w:type="dxa"/>
          </w:tcPr>
          <w:p w:rsidR="005C078F" w:rsidRPr="005C078F" w:rsidRDefault="005C078F" w:rsidP="005C078F">
            <w:pPr>
              <w:jc w:val="center"/>
              <w:rPr>
                <w:rFonts w:asciiTheme="minorEastAsia" w:hAnsiTheme="minorEastAsia" w:cstheme="minorEastAsia"/>
                <w:sz w:val="28"/>
                <w:szCs w:val="28"/>
              </w:rPr>
            </w:pPr>
            <w:r w:rsidRPr="005C078F">
              <w:rPr>
                <w:rFonts w:asciiTheme="minorEastAsia" w:hAnsiTheme="minorEastAsia" w:cstheme="minorEastAsia"/>
                <w:sz w:val="28"/>
                <w:szCs w:val="28"/>
              </w:rPr>
              <w:t>8</w:t>
            </w:r>
          </w:p>
        </w:tc>
      </w:tr>
      <w:tr w:rsidR="005C078F" w:rsidTr="0039213A">
        <w:trPr>
          <w:trHeight w:val="679"/>
        </w:trPr>
        <w:tc>
          <w:tcPr>
            <w:tcW w:w="1092" w:type="dxa"/>
          </w:tcPr>
          <w:p w:rsidR="005C078F" w:rsidRDefault="005C078F" w:rsidP="005C078F">
            <w:r w:rsidRPr="00D431BF">
              <w:rPr>
                <w:rFonts w:asciiTheme="minorEastAsia" w:hAnsiTheme="minorEastAsia" w:cstheme="minorEastAsia" w:hint="eastAsia"/>
                <w:sz w:val="28"/>
                <w:szCs w:val="28"/>
              </w:rPr>
              <w:t>玄武区</w:t>
            </w:r>
          </w:p>
        </w:tc>
        <w:tc>
          <w:tcPr>
            <w:tcW w:w="1665" w:type="dxa"/>
            <w:vAlign w:val="center"/>
          </w:tcPr>
          <w:p w:rsidR="005C078F" w:rsidRDefault="005C078F" w:rsidP="005C078F">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5</w:t>
            </w:r>
          </w:p>
        </w:tc>
        <w:tc>
          <w:tcPr>
            <w:tcW w:w="3600" w:type="dxa"/>
          </w:tcPr>
          <w:p w:rsidR="005C078F" w:rsidRPr="005C078F" w:rsidRDefault="005C078F" w:rsidP="005C078F">
            <w:pPr>
              <w:jc w:val="center"/>
              <w:rPr>
                <w:rFonts w:asciiTheme="minorEastAsia" w:hAnsiTheme="minorEastAsia" w:cstheme="minorEastAsia"/>
                <w:sz w:val="28"/>
                <w:szCs w:val="28"/>
              </w:rPr>
            </w:pPr>
            <w:r w:rsidRPr="005C078F">
              <w:rPr>
                <w:rFonts w:asciiTheme="minorEastAsia" w:hAnsiTheme="minorEastAsia" w:cstheme="minorEastAsia" w:hint="eastAsia"/>
                <w:sz w:val="28"/>
                <w:szCs w:val="28"/>
              </w:rPr>
              <w:t>红山街道墨香山庄社区</w:t>
            </w:r>
          </w:p>
        </w:tc>
        <w:tc>
          <w:tcPr>
            <w:tcW w:w="1755" w:type="dxa"/>
          </w:tcPr>
          <w:p w:rsidR="005C078F" w:rsidRPr="005C078F" w:rsidRDefault="005C078F" w:rsidP="005C078F">
            <w:pPr>
              <w:jc w:val="center"/>
              <w:rPr>
                <w:rFonts w:asciiTheme="minorEastAsia" w:hAnsiTheme="minorEastAsia" w:cstheme="minorEastAsia"/>
                <w:sz w:val="28"/>
                <w:szCs w:val="28"/>
              </w:rPr>
            </w:pPr>
            <w:r w:rsidRPr="005C078F">
              <w:rPr>
                <w:rFonts w:asciiTheme="minorEastAsia" w:hAnsiTheme="minorEastAsia" w:cstheme="minorEastAsia"/>
                <w:sz w:val="28"/>
                <w:szCs w:val="28"/>
              </w:rPr>
              <w:t>7</w:t>
            </w:r>
          </w:p>
        </w:tc>
      </w:tr>
    </w:tbl>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（3）项目设计须以个案服务为主，实施过程中不得有商业营销行为。</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（4）应标项目服务内容必须明确在本社会组织注册登记的业务范围内，杜绝超范围经营服务现象。如有特殊情况，需经业务指导部门书面同意。（提供</w:t>
      </w:r>
      <w:r>
        <w:rPr>
          <w:rFonts w:asciiTheme="minorEastAsia" w:hAnsiTheme="minorEastAsia" w:cstheme="minorEastAsia" w:hint="eastAsia"/>
          <w:sz w:val="28"/>
          <w:szCs w:val="28"/>
        </w:rPr>
        <w:lastRenderedPageBreak/>
        <w:t>业务范围或业务指导部门的书面同意证明）</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（5）原则上当年度参加省、市公益创投等政府购买服务项目并成交的社会组织，不得在同一地域，针对同一类人群，以相同类别的项目参加此次竞标。</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6）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（7）项目服务满意率在85%以上，满意率测评由成交方自行组织并存档，采购方或采购方委托的第三方机构将进行抽查。</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（8）不得以相同项目重复套取财政性资金。</w:t>
      </w:r>
    </w:p>
    <w:p w:rsidR="00AE5C01" w:rsidRDefault="006F3BD2">
      <w:pPr>
        <w:autoSpaceDE w:val="0"/>
        <w:autoSpaceDN w:val="0"/>
        <w:adjustRightInd w:val="0"/>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lang w:val="zh-CN"/>
        </w:rPr>
        <w:t>6、</w:t>
      </w:r>
      <w:r>
        <w:rPr>
          <w:rFonts w:asciiTheme="minorEastAsia" w:hAnsiTheme="minorEastAsia" w:cstheme="minorEastAsia" w:hint="eastAsia"/>
          <w:b/>
          <w:sz w:val="28"/>
          <w:szCs w:val="28"/>
        </w:rPr>
        <w:t>本次应标免交保证金。采购文件可在江苏大友招标代理咨询有限公司（www.jsdayou.cn）网站自行下载。</w:t>
      </w:r>
    </w:p>
    <w:p w:rsidR="00AE5C01" w:rsidRDefault="006F3BD2">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kern w:val="0"/>
          <w:sz w:val="28"/>
          <w:szCs w:val="28"/>
        </w:rPr>
        <w:t>7、实施周期：2019年</w:t>
      </w:r>
      <w:r w:rsidR="00D44FAD">
        <w:rPr>
          <w:rFonts w:asciiTheme="minorEastAsia" w:hAnsiTheme="minorEastAsia" w:cstheme="minorEastAsia" w:hint="eastAsia"/>
          <w:b/>
          <w:kern w:val="0"/>
          <w:sz w:val="28"/>
          <w:szCs w:val="28"/>
        </w:rPr>
        <w:t>9月</w:t>
      </w:r>
      <w:r>
        <w:rPr>
          <w:rFonts w:asciiTheme="minorEastAsia" w:hAnsiTheme="minorEastAsia" w:cstheme="minorEastAsia" w:hint="eastAsia"/>
          <w:b/>
          <w:kern w:val="0"/>
          <w:sz w:val="28"/>
          <w:szCs w:val="28"/>
        </w:rPr>
        <w:t>-</w:t>
      </w:r>
      <w:r w:rsidR="00D44FAD">
        <w:rPr>
          <w:rFonts w:asciiTheme="minorEastAsia" w:hAnsiTheme="minorEastAsia" w:cstheme="minorEastAsia" w:hint="eastAsia"/>
          <w:b/>
          <w:kern w:val="0"/>
          <w:sz w:val="28"/>
          <w:szCs w:val="28"/>
        </w:rPr>
        <w:t>2020年8</w:t>
      </w:r>
      <w:r>
        <w:rPr>
          <w:rFonts w:asciiTheme="minorEastAsia" w:hAnsiTheme="minorEastAsia" w:cstheme="minorEastAsia" w:hint="eastAsia"/>
          <w:b/>
          <w:kern w:val="0"/>
          <w:sz w:val="28"/>
          <w:szCs w:val="28"/>
        </w:rPr>
        <w:t>月，</w:t>
      </w:r>
      <w:r w:rsidR="00D44FAD">
        <w:rPr>
          <w:rFonts w:asciiTheme="minorEastAsia" w:hAnsiTheme="minorEastAsia" w:cstheme="minorEastAsia" w:hint="eastAsia"/>
          <w:b/>
          <w:kern w:val="0"/>
          <w:sz w:val="28"/>
          <w:szCs w:val="28"/>
        </w:rPr>
        <w:t>为期1年</w:t>
      </w:r>
    </w:p>
    <w:p w:rsidR="00AE5C01" w:rsidRDefault="006F3BD2">
      <w:pPr>
        <w:pStyle w:val="af2"/>
        <w:spacing w:before="0" w:beforeAutospacing="0" w:after="0" w:afterAutospacing="0" w:line="56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8、应标文件份数</w:t>
      </w:r>
      <w:r>
        <w:rPr>
          <w:rFonts w:asciiTheme="minorEastAsia" w:eastAsiaTheme="minorEastAsia" w:hAnsiTheme="minorEastAsia" w:cstheme="minorEastAsia" w:hint="eastAsia"/>
          <w:sz w:val="28"/>
          <w:szCs w:val="28"/>
        </w:rPr>
        <w:t>：一式叁份（一份正本、贰份副本），每份应标文件须清楚标明“正本”或“副本”。</w:t>
      </w:r>
    </w:p>
    <w:p w:rsidR="00AE5C01" w:rsidRDefault="006F3BD2">
      <w:pPr>
        <w:pStyle w:val="af2"/>
        <w:spacing w:before="0" w:beforeAutospacing="0" w:after="0" w:afterAutospacing="0"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应标一览表和实质性资格证明文件一式肆份，叁份为应标文件正副本内材料，一份单独装在信封中与应标文件一同递交作为采购单位评审前资质审查依据。</w:t>
      </w:r>
    </w:p>
    <w:p w:rsidR="00AE5C01" w:rsidRDefault="006F3BD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9、本批次项目</w:t>
      </w:r>
      <w:r w:rsidR="005C078F">
        <w:rPr>
          <w:rFonts w:asciiTheme="minorEastAsia" w:hAnsiTheme="minorEastAsia" w:cstheme="minorEastAsia"/>
          <w:b/>
          <w:kern w:val="0"/>
          <w:sz w:val="28"/>
          <w:szCs w:val="28"/>
        </w:rPr>
        <w:t>5</w:t>
      </w:r>
      <w:r>
        <w:rPr>
          <w:rFonts w:asciiTheme="minorEastAsia" w:hAnsiTheme="minorEastAsia" w:cstheme="minorEastAsia" w:hint="eastAsia"/>
          <w:b/>
          <w:kern w:val="0"/>
          <w:sz w:val="28"/>
          <w:szCs w:val="28"/>
        </w:rPr>
        <w:t xml:space="preserve">个分包的应标文件接收时间、地点及评审时间、地点 </w:t>
      </w:r>
    </w:p>
    <w:p w:rsidR="00E605B2" w:rsidRPr="00E605B2" w:rsidRDefault="00E605B2" w:rsidP="00E605B2">
      <w:pPr>
        <w:widowControl/>
        <w:shd w:val="clear" w:color="auto" w:fill="FFFFFF"/>
        <w:spacing w:before="54" w:after="54" w:line="560" w:lineRule="exact"/>
        <w:ind w:firstLineChars="200" w:firstLine="560"/>
        <w:jc w:val="left"/>
        <w:rPr>
          <w:rFonts w:ascii="宋体" w:eastAsia="宋体" w:hAnsi="宋体" w:cs="宋体"/>
          <w:kern w:val="0"/>
          <w:sz w:val="28"/>
          <w:szCs w:val="28"/>
        </w:rPr>
      </w:pPr>
      <w:bookmarkStart w:id="1" w:name="_GoBack"/>
      <w:r w:rsidRPr="00E605B2">
        <w:rPr>
          <w:rFonts w:ascii="宋体" w:eastAsia="宋体" w:hAnsi="宋体" w:cs="宋体" w:hint="eastAsia"/>
          <w:kern w:val="0"/>
          <w:sz w:val="28"/>
          <w:szCs w:val="28"/>
        </w:rPr>
        <w:t>应标文件接收时间：2019年08月12日</w:t>
      </w:r>
      <w:r>
        <w:rPr>
          <w:rFonts w:ascii="宋体" w:eastAsia="宋体" w:hAnsi="宋体" w:cs="宋体" w:hint="eastAsia"/>
          <w:kern w:val="0"/>
          <w:sz w:val="28"/>
          <w:szCs w:val="28"/>
        </w:rPr>
        <w:t>13</w:t>
      </w:r>
      <w:r w:rsidRPr="00E605B2">
        <w:rPr>
          <w:rFonts w:ascii="宋体" w:eastAsia="宋体" w:hAnsi="宋体" w:cs="宋体" w:hint="eastAsia"/>
          <w:kern w:val="0"/>
          <w:sz w:val="28"/>
          <w:szCs w:val="28"/>
        </w:rPr>
        <w:t>：</w:t>
      </w:r>
      <w:r>
        <w:rPr>
          <w:rFonts w:ascii="宋体" w:eastAsia="宋体" w:hAnsi="宋体" w:cs="宋体" w:hint="eastAsia"/>
          <w:kern w:val="0"/>
          <w:sz w:val="28"/>
          <w:szCs w:val="28"/>
        </w:rPr>
        <w:t>0</w:t>
      </w:r>
      <w:r w:rsidRPr="00E605B2">
        <w:rPr>
          <w:rFonts w:ascii="宋体" w:eastAsia="宋体" w:hAnsi="宋体" w:cs="宋体" w:hint="eastAsia"/>
          <w:kern w:val="0"/>
          <w:sz w:val="28"/>
          <w:szCs w:val="28"/>
        </w:rPr>
        <w:t>0时</w:t>
      </w:r>
    </w:p>
    <w:p w:rsidR="00E605B2" w:rsidRPr="00E605B2" w:rsidRDefault="00E605B2" w:rsidP="00E605B2">
      <w:pPr>
        <w:widowControl/>
        <w:shd w:val="clear" w:color="auto" w:fill="FFFFFF"/>
        <w:spacing w:before="54" w:after="54" w:line="560" w:lineRule="exact"/>
        <w:ind w:firstLineChars="200" w:firstLine="560"/>
        <w:jc w:val="left"/>
        <w:rPr>
          <w:rFonts w:ascii="宋体" w:eastAsia="宋体" w:hAnsi="宋体" w:cs="宋体" w:hint="eastAsia"/>
          <w:kern w:val="0"/>
          <w:sz w:val="28"/>
          <w:szCs w:val="28"/>
        </w:rPr>
      </w:pPr>
      <w:r w:rsidRPr="00E605B2">
        <w:rPr>
          <w:rFonts w:ascii="宋体" w:eastAsia="宋体" w:hAnsi="宋体" w:cs="宋体" w:hint="eastAsia"/>
          <w:kern w:val="0"/>
          <w:sz w:val="28"/>
          <w:szCs w:val="28"/>
        </w:rPr>
        <w:t>应标文件接收截止时间：2019年08月12日</w:t>
      </w:r>
      <w:r>
        <w:rPr>
          <w:rFonts w:ascii="宋体" w:eastAsia="宋体" w:hAnsi="宋体" w:cs="宋体" w:hint="eastAsia"/>
          <w:kern w:val="0"/>
          <w:sz w:val="28"/>
          <w:szCs w:val="28"/>
        </w:rPr>
        <w:t>13</w:t>
      </w:r>
      <w:r w:rsidRPr="00E605B2">
        <w:rPr>
          <w:rFonts w:ascii="宋体" w:eastAsia="宋体" w:hAnsi="宋体" w:cs="宋体" w:hint="eastAsia"/>
          <w:kern w:val="0"/>
          <w:sz w:val="28"/>
          <w:szCs w:val="28"/>
        </w:rPr>
        <w:t>：</w:t>
      </w:r>
      <w:r>
        <w:rPr>
          <w:rFonts w:ascii="宋体" w:eastAsia="宋体" w:hAnsi="宋体" w:cs="宋体" w:hint="eastAsia"/>
          <w:kern w:val="0"/>
          <w:sz w:val="28"/>
          <w:szCs w:val="28"/>
        </w:rPr>
        <w:t>3</w:t>
      </w:r>
      <w:r w:rsidRPr="00E605B2">
        <w:rPr>
          <w:rFonts w:ascii="宋体" w:eastAsia="宋体" w:hAnsi="宋体" w:cs="宋体" w:hint="eastAsia"/>
          <w:kern w:val="0"/>
          <w:sz w:val="28"/>
          <w:szCs w:val="28"/>
        </w:rPr>
        <w:t>0时</w:t>
      </w:r>
    </w:p>
    <w:p w:rsidR="00E605B2" w:rsidRPr="00E605B2" w:rsidRDefault="00E605B2" w:rsidP="00E605B2">
      <w:pPr>
        <w:widowControl/>
        <w:shd w:val="clear" w:color="auto" w:fill="FFFFFF"/>
        <w:spacing w:before="54" w:after="54" w:line="560" w:lineRule="exact"/>
        <w:ind w:firstLineChars="200" w:firstLine="560"/>
        <w:jc w:val="left"/>
        <w:rPr>
          <w:rFonts w:ascii="宋体" w:eastAsia="宋体" w:hAnsi="宋体" w:cs="宋体" w:hint="eastAsia"/>
          <w:kern w:val="0"/>
          <w:sz w:val="28"/>
          <w:szCs w:val="28"/>
        </w:rPr>
      </w:pPr>
      <w:r w:rsidRPr="00E605B2">
        <w:rPr>
          <w:rFonts w:ascii="宋体" w:eastAsia="宋体" w:hAnsi="宋体" w:cs="宋体" w:hint="eastAsia"/>
          <w:kern w:val="0"/>
          <w:sz w:val="28"/>
          <w:szCs w:val="28"/>
        </w:rPr>
        <w:t>应标文件接收地点：南京市鼓楼区云南北路79号军休中心11楼会议室</w:t>
      </w:r>
    </w:p>
    <w:p w:rsidR="00E605B2" w:rsidRPr="00E605B2" w:rsidRDefault="00E605B2" w:rsidP="00E605B2">
      <w:pPr>
        <w:widowControl/>
        <w:shd w:val="clear" w:color="auto" w:fill="FFFFFF"/>
        <w:spacing w:before="54" w:after="54" w:line="560" w:lineRule="exact"/>
        <w:ind w:firstLineChars="200" w:firstLine="560"/>
        <w:jc w:val="left"/>
        <w:rPr>
          <w:rFonts w:ascii="宋体" w:eastAsia="宋体" w:hAnsi="宋体" w:cs="宋体" w:hint="eastAsia"/>
          <w:kern w:val="0"/>
          <w:sz w:val="28"/>
          <w:szCs w:val="28"/>
        </w:rPr>
      </w:pPr>
      <w:r w:rsidRPr="00E605B2">
        <w:rPr>
          <w:rFonts w:ascii="宋体" w:eastAsia="宋体" w:hAnsi="宋体" w:cs="宋体" w:hint="eastAsia"/>
          <w:kern w:val="0"/>
          <w:sz w:val="28"/>
          <w:szCs w:val="28"/>
        </w:rPr>
        <w:t>评审时间：2019年08月12日</w:t>
      </w:r>
      <w:r>
        <w:rPr>
          <w:rFonts w:ascii="宋体" w:eastAsia="宋体" w:hAnsi="宋体" w:cs="宋体" w:hint="eastAsia"/>
          <w:kern w:val="0"/>
          <w:sz w:val="28"/>
          <w:szCs w:val="28"/>
        </w:rPr>
        <w:t>13</w:t>
      </w:r>
      <w:r w:rsidRPr="00E605B2">
        <w:rPr>
          <w:rFonts w:ascii="宋体" w:eastAsia="宋体" w:hAnsi="宋体" w:cs="宋体" w:hint="eastAsia"/>
          <w:kern w:val="0"/>
          <w:sz w:val="28"/>
          <w:szCs w:val="28"/>
        </w:rPr>
        <w:t>：</w:t>
      </w:r>
      <w:r>
        <w:rPr>
          <w:rFonts w:ascii="宋体" w:eastAsia="宋体" w:hAnsi="宋体" w:cs="宋体" w:hint="eastAsia"/>
          <w:kern w:val="0"/>
          <w:sz w:val="28"/>
          <w:szCs w:val="28"/>
        </w:rPr>
        <w:t>3</w:t>
      </w:r>
      <w:r w:rsidRPr="00E605B2">
        <w:rPr>
          <w:rFonts w:ascii="宋体" w:eastAsia="宋体" w:hAnsi="宋体" w:cs="宋体" w:hint="eastAsia"/>
          <w:kern w:val="0"/>
          <w:sz w:val="28"/>
          <w:szCs w:val="28"/>
        </w:rPr>
        <w:t>0时</w:t>
      </w:r>
    </w:p>
    <w:p w:rsidR="00E605B2" w:rsidRPr="00E605B2" w:rsidRDefault="00E605B2" w:rsidP="00E605B2">
      <w:pPr>
        <w:widowControl/>
        <w:shd w:val="clear" w:color="auto" w:fill="FFFFFF"/>
        <w:spacing w:before="54" w:after="54" w:line="560" w:lineRule="exact"/>
        <w:ind w:firstLineChars="200" w:firstLine="560"/>
        <w:jc w:val="left"/>
        <w:rPr>
          <w:rFonts w:ascii="宋体" w:eastAsia="宋体" w:hAnsi="宋体" w:cs="宋体" w:hint="eastAsia"/>
          <w:kern w:val="0"/>
          <w:sz w:val="28"/>
          <w:szCs w:val="28"/>
        </w:rPr>
      </w:pPr>
      <w:r w:rsidRPr="00E605B2">
        <w:rPr>
          <w:rFonts w:ascii="宋体" w:eastAsia="宋体" w:hAnsi="宋体" w:cs="宋体" w:hint="eastAsia"/>
          <w:kern w:val="0"/>
          <w:sz w:val="28"/>
          <w:szCs w:val="28"/>
        </w:rPr>
        <w:lastRenderedPageBreak/>
        <w:t>评审地点：南京市鼓楼区云南北路79号军休中心10楼会议室</w:t>
      </w:r>
    </w:p>
    <w:bookmarkEnd w:id="1"/>
    <w:p w:rsidR="00AE5C01" w:rsidRDefault="006F3BD2">
      <w:pPr>
        <w:widowControl/>
        <w:shd w:val="clear" w:color="auto" w:fill="FFFFFF"/>
        <w:spacing w:before="54" w:after="54" w:line="560" w:lineRule="exact"/>
        <w:ind w:firstLineChars="200" w:firstLine="562"/>
        <w:jc w:val="left"/>
        <w:rPr>
          <w:rFonts w:asciiTheme="minorEastAsia" w:hAnsiTheme="minorEastAsia" w:cstheme="minorEastAsia"/>
          <w:kern w:val="0"/>
          <w:sz w:val="28"/>
          <w:szCs w:val="28"/>
        </w:rPr>
      </w:pPr>
      <w:r>
        <w:rPr>
          <w:rFonts w:asciiTheme="minorEastAsia" w:hAnsiTheme="minorEastAsia" w:cstheme="minorEastAsia" w:hint="eastAsia"/>
          <w:b/>
          <w:kern w:val="0"/>
          <w:sz w:val="28"/>
          <w:szCs w:val="28"/>
        </w:rPr>
        <w:t>10、资格预审：</w:t>
      </w:r>
      <w:r>
        <w:rPr>
          <w:rFonts w:asciiTheme="minorEastAsia" w:hAnsiTheme="minorEastAsia" w:cstheme="minorEastAsia" w:hint="eastAsia"/>
          <w:kern w:val="0"/>
          <w:sz w:val="28"/>
          <w:szCs w:val="28"/>
        </w:rPr>
        <w:t>请有意向应标人携带本章节第3条所规定的相关资质证明文件复印件且加盖公章（社会组织登记证书、组织机构代码证复印件、银行开户许可证复印件）在0</w:t>
      </w:r>
      <w:r>
        <w:rPr>
          <w:rFonts w:asciiTheme="minorEastAsia" w:hAnsiTheme="minorEastAsia" w:cstheme="minorEastAsia"/>
          <w:kern w:val="0"/>
          <w:sz w:val="28"/>
          <w:szCs w:val="28"/>
        </w:rPr>
        <w:t>8</w:t>
      </w:r>
      <w:r>
        <w:rPr>
          <w:rFonts w:asciiTheme="minorEastAsia" w:hAnsiTheme="minorEastAsia" w:cstheme="minorEastAsia" w:hint="eastAsia"/>
          <w:kern w:val="0"/>
          <w:sz w:val="28"/>
          <w:szCs w:val="28"/>
        </w:rPr>
        <w:t>月</w:t>
      </w:r>
      <w:r w:rsidR="00E605B2">
        <w:rPr>
          <w:rFonts w:asciiTheme="minorEastAsia" w:hAnsiTheme="minorEastAsia" w:cstheme="minorEastAsia" w:hint="eastAsia"/>
          <w:kern w:val="0"/>
          <w:sz w:val="28"/>
          <w:szCs w:val="28"/>
        </w:rPr>
        <w:t>09</w:t>
      </w:r>
      <w:r>
        <w:rPr>
          <w:rFonts w:asciiTheme="minorEastAsia" w:hAnsiTheme="minorEastAsia" w:cstheme="minorEastAsia" w:hint="eastAsia"/>
          <w:kern w:val="0"/>
          <w:sz w:val="28"/>
          <w:szCs w:val="28"/>
        </w:rPr>
        <w:t>日上午09：30-11：30，下午14：</w:t>
      </w:r>
      <w:r>
        <w:rPr>
          <w:rFonts w:asciiTheme="minorEastAsia" w:hAnsiTheme="minorEastAsia" w:cstheme="minorEastAsia"/>
          <w:kern w:val="0"/>
          <w:sz w:val="28"/>
          <w:szCs w:val="28"/>
        </w:rPr>
        <w:t>3</w:t>
      </w:r>
      <w:r>
        <w:rPr>
          <w:rFonts w:asciiTheme="minorEastAsia" w:hAnsiTheme="minorEastAsia" w:cstheme="minorEastAsia" w:hint="eastAsia"/>
          <w:kern w:val="0"/>
          <w:sz w:val="28"/>
          <w:szCs w:val="28"/>
        </w:rPr>
        <w:t>0-17：</w:t>
      </w:r>
      <w:r>
        <w:rPr>
          <w:rFonts w:asciiTheme="minorEastAsia" w:hAnsiTheme="minorEastAsia" w:cstheme="minorEastAsia"/>
          <w:kern w:val="0"/>
          <w:sz w:val="28"/>
          <w:szCs w:val="28"/>
        </w:rPr>
        <w:t>0</w:t>
      </w:r>
      <w:r>
        <w:rPr>
          <w:rFonts w:asciiTheme="minorEastAsia" w:hAnsiTheme="minorEastAsia" w:cstheme="minorEastAsia" w:hint="eastAsia"/>
          <w:kern w:val="0"/>
          <w:sz w:val="28"/>
          <w:szCs w:val="28"/>
        </w:rPr>
        <w:t>0（北京时间，非工作日除外）前到</w:t>
      </w:r>
      <w:r>
        <w:rPr>
          <w:rFonts w:asciiTheme="minorEastAsia" w:hAnsiTheme="minorEastAsia" w:cstheme="minorEastAsia" w:hint="eastAsia"/>
          <w:kern w:val="0"/>
          <w:sz w:val="28"/>
          <w:szCs w:val="28"/>
          <w:u w:val="single"/>
        </w:rPr>
        <w:t>南京市鼓楼区江东北路95号3楼（代理机构处）</w:t>
      </w:r>
      <w:r>
        <w:rPr>
          <w:rFonts w:asciiTheme="minorEastAsia" w:hAnsiTheme="minorEastAsia" w:cstheme="minorEastAsia" w:hint="eastAsia"/>
          <w:kern w:val="0"/>
          <w:sz w:val="28"/>
          <w:szCs w:val="28"/>
        </w:rPr>
        <w:t>进行资格预审。</w:t>
      </w:r>
    </w:p>
    <w:p w:rsidR="00AE5C01" w:rsidRDefault="006F3BD2">
      <w:pPr>
        <w:widowControl/>
        <w:shd w:val="clear" w:color="auto" w:fill="FFFFFF"/>
        <w:spacing w:before="54" w:after="54" w:line="560" w:lineRule="exact"/>
        <w:ind w:firstLineChars="195" w:firstLine="548"/>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11、采购单位联系方式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联系人：宋兰云</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联系电话：025-</w:t>
      </w:r>
      <w:r>
        <w:rPr>
          <w:rFonts w:asciiTheme="minorEastAsia" w:hAnsiTheme="minorEastAsia" w:cstheme="minorEastAsia" w:hint="eastAsia"/>
          <w:kern w:val="0"/>
          <w:sz w:val="28"/>
          <w:szCs w:val="28"/>
          <w:lang w:val="zh-CN"/>
        </w:rPr>
        <w:t>83682338</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sz w:val="28"/>
          <w:szCs w:val="28"/>
          <w:shd w:val="pct10" w:color="auto" w:fill="FFFFFF"/>
          <w:lang w:val="zh-CN"/>
        </w:rPr>
      </w:pPr>
      <w:r>
        <w:rPr>
          <w:rFonts w:asciiTheme="minorEastAsia" w:hAnsiTheme="minorEastAsia" w:cstheme="minorEastAsia" w:hint="eastAsia"/>
          <w:kern w:val="0"/>
          <w:sz w:val="28"/>
          <w:szCs w:val="28"/>
        </w:rPr>
        <w:t>地址：南京市玄武区珠江路687号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电子邮箱：393646513@qq.com</w:t>
      </w:r>
    </w:p>
    <w:p w:rsidR="00AE5C01" w:rsidRDefault="006F3BD2">
      <w:pPr>
        <w:widowControl/>
        <w:shd w:val="clear" w:color="auto" w:fill="FFFFFF"/>
        <w:spacing w:before="54" w:after="54" w:line="560" w:lineRule="exact"/>
        <w:ind w:firstLineChars="196" w:firstLine="551"/>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12、招标代理机构联系方式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联系人：杨悦、聂倩</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联系电话：025-69576326、69576329</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传    真：025-69576334</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地址：南京市鼓楼区江东北路95号3楼</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邮编：210008</w:t>
      </w: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4A346E" w:rsidRDefault="004A346E">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D709A" w:rsidRDefault="00AD709A">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6F3BD2">
      <w:pPr>
        <w:pStyle w:val="1"/>
        <w:jc w:val="center"/>
        <w:rPr>
          <w:lang w:val="zh-CN"/>
        </w:rPr>
      </w:pPr>
      <w:bookmarkStart w:id="2" w:name="_Toc19632"/>
      <w:r>
        <w:rPr>
          <w:rFonts w:hint="eastAsia"/>
          <w:lang w:val="zh-CN"/>
        </w:rPr>
        <w:t>第二章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人</w:t>
      </w:r>
      <w:r>
        <w:rPr>
          <w:rFonts w:hint="eastAsia"/>
          <w:lang w:val="zh-CN"/>
        </w:rPr>
        <w:t xml:space="preserve"> </w:t>
      </w:r>
      <w:r>
        <w:rPr>
          <w:rFonts w:hint="eastAsia"/>
          <w:lang w:val="zh-CN"/>
        </w:rPr>
        <w:t>须</w:t>
      </w:r>
      <w:r>
        <w:rPr>
          <w:rFonts w:hint="eastAsia"/>
          <w:lang w:val="zh-CN"/>
        </w:rPr>
        <w:t xml:space="preserve"> </w:t>
      </w:r>
      <w:r>
        <w:rPr>
          <w:rFonts w:hint="eastAsia"/>
          <w:lang w:val="zh-CN"/>
        </w:rPr>
        <w:t>知</w:t>
      </w:r>
      <w:bookmarkEnd w:id="2"/>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一、总    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1、适用制度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根据南京市玄武区民政局有关规定办法，遵循公平、公正、公开原则。</w:t>
      </w:r>
    </w:p>
    <w:p w:rsidR="00AE5C01" w:rsidRDefault="006F3BD2">
      <w:pPr>
        <w:widowControl/>
        <w:shd w:val="clear" w:color="auto" w:fill="FFFFFF"/>
        <w:tabs>
          <w:tab w:val="left" w:pos="3705"/>
        </w:tabs>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2、定义</w:t>
      </w:r>
      <w:r>
        <w:rPr>
          <w:rFonts w:asciiTheme="minorEastAsia" w:hAnsiTheme="minorEastAsia" w:cstheme="minorEastAsia" w:hint="eastAsia"/>
          <w:kern w:val="0"/>
          <w:sz w:val="28"/>
          <w:szCs w:val="28"/>
        </w:rPr>
        <w:tab/>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“应标人”是指参加南京市玄武区民政局购买服务项目应争，并符合采购文件规定资格条件的法人。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“服务”指本采购文件中所述项目及相关服务。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“用户”是指直接使用或接受服务的单位、个人。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二、响应文件编制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1、应标人应当按照竞标文件的要求编制响应文件，并对其提交的响应文件真实性、合法性承担法律责任。</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2、响应文件的语言、计量单位、货币和编制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应标人所使用的计量单位应为国家法定计量单位。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应标人应用人民币报价。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响应文件应字迹清楚、内容齐全、不得涂改。如有修改，修改处须有应标人公章或法定代表人或其授权应标代表签字。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2.5 响应文件应按照应标文件规定的顺序，统一用A4规格幅面打印、装订成册并编制目录，由于编排混乱导致响应文件被误读或查找不到，责任由应标人承担。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2.6 应标人应在响应文件中写清相应的项目编号、项目名称、应标人名称、地址、电话、传真等。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2.7 响应文件同时应提交文件的电子版本。</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3、响应文件的组成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 应标申请及声明；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 xml:space="preserve">（2）※法定代表人授权委托书及委托代理人的身份证明文件的复印件； </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（3）※第一章竞标公告中第 3项规定的资格证明文件；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（4）应标人认为需要提供的其他资格证明文件和商务资料。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三、应标须知</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1、在提交响应文件时间截止后，代理机构在规定的时间和地点组织评审小组进行评审。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评审工作由代理机构负责组织，具体评审事务由依法组建的评审小组负责。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3、应标单位提交的应标书及相关资料，均应使用中文，计量单位应为国家法定计量单位，应用人民币报价，报价单位为“元”。</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4、应标书应字迹清楚、内容齐全、不得涂改。如有修改，修改处须有应标单位公章或应标专用章和法定代表人或其授权的应标单位代表签字。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6、本次应标活动不收取任何费用。应标单位应承担所有与准备和参加应标有关的费用，无论采购结果如何，采购单位在任何情况下均无义务和责任承担这些费用。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8、应标单位根据项目应标书载明的采购项目实际情况，拟在成交后将成交项目的非主体、非关键性工作交由他人完成的，应当在应标书中载明。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9、应标书的正本和副本均由应标单位法定代表人或经正式授权并对应标单位有约束力的委托代理人签字。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10、应标单位应当将应标书密封，密封不当，做废标处理，在项目要求提交应标书的截止时间前，将密封的应标书送达应标地点。不接受电话、邮寄、传真。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11、应标单位在应标截止时间前，可以对所递交的应标书进行补充、修改或撤回。补充、修改的内容应当按照项目应标书要求签署、盖章，并作为应标书的组成部分。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12、应标截止时间之后，应标书不得撤回，截止时间之后送达的不予受理；如果撤回的，两年内不得承接采购单位购买服务项目。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四、应标程序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 应标人应当按照应标文件的变动情况和评审小组的要求重新提交响应文件，并由其法定代表人或授权代表签字或者加盖公章。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4、出现下列情形之一的响应文件按照无效处理：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（1）不具备竞标文件中规定资格条件的；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（2）未实质性响应应标文件要求的；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（3）不符合法律、法规和应标文件规定的其他实质性要求的。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5、出现下列情形之一的，竞标终止：</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（1）因情况变化，不再符合规定的竞标采购方式适用情形的；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（2）所有应标人的响应文件被评审小组认定为无效的；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（3）出现影响采购公正的违法、违规行为的；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（5）因重大变故，采购任务取消的；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（6）采购人需求发生重大变化暂时不能确定或应标人提供的服务不能满足需求等。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6、评定成交方法和标准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6.2 综合评审的主要因素是：技术、服务、业绩、财务状况、信誉等。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6.3 评审标准详见文件第四章。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7、确定成交应标人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7.1 在综合比较与评价后按照得分高低顺序对应标人进行排列。得分相同的，按报价由低到高顺序排列。得分且报价相同的，由评审小组成员票决。评</w:t>
      </w:r>
      <w:r>
        <w:rPr>
          <w:rFonts w:asciiTheme="minorEastAsia" w:hAnsiTheme="minorEastAsia" w:cstheme="minorEastAsia" w:hint="eastAsia"/>
          <w:kern w:val="0"/>
          <w:sz w:val="28"/>
          <w:szCs w:val="28"/>
        </w:rPr>
        <w:lastRenderedPageBreak/>
        <w:t>审小组将严格按照采购文件的要求和条件进行比较,根据评审办法直接确定成交单位或推荐出成交候选应标人。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7.2 成交应标人确定后，将在采购信息发布媒体上公告，成交应标人及时到代理机构领取成交通知书。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7.3 成交通知书对采购人和成交应标人具有同等法律效力。</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7.4 成交通知书发出后，成交应标人除发生法律规定的不能预见、不能避免并不能克服的客观情况外不得放弃或拒绝签订合同的。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7.5 代理机构对未成交的应标人不作未成交原因的解释。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7.6 所有响应文件都将作为档案保存，不论成交与否，代理机构均不退回。</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五、关于评审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1、代理机构将组织评审工作。应标单位应派法人代表或授权代表准时参加，须签名报到。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kern w:val="0"/>
          <w:sz w:val="28"/>
          <w:szCs w:val="28"/>
        </w:rPr>
        <w:t>2、评审时，代理机构将邀请评委检查应标书的密封情况，经确认无误后，由代</w:t>
      </w:r>
      <w:r>
        <w:rPr>
          <w:rFonts w:asciiTheme="minorEastAsia" w:hAnsiTheme="minorEastAsia" w:cstheme="minorEastAsia" w:hint="eastAsia"/>
          <w:color w:val="000000" w:themeColor="text1"/>
          <w:kern w:val="0"/>
          <w:sz w:val="28"/>
          <w:szCs w:val="28"/>
        </w:rPr>
        <w:t>理机构工作人员当众拆封。</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color w:val="000000" w:themeColor="text1"/>
          <w:kern w:val="0"/>
          <w:sz w:val="28"/>
          <w:szCs w:val="28"/>
        </w:rPr>
        <w:t>3、评标委员会将就应标书及应标单位代表陈述有关内容进行质疑，应标单位代表应如实应答</w:t>
      </w:r>
      <w:r>
        <w:rPr>
          <w:rFonts w:asciiTheme="minorEastAsia" w:hAnsiTheme="minorEastAsia" w:cstheme="minorEastAsia" w:hint="eastAsia"/>
          <w:kern w:val="0"/>
          <w:sz w:val="28"/>
          <w:szCs w:val="28"/>
        </w:rPr>
        <w:t>（时间共15分钟，陈述5分钟，超时影响分值，质疑10分钟）。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5、由代理机构负责组建评标委员会履行下列职责：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（1）审查应标书是否符合项目应标书要求，并做出评价；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lastRenderedPageBreak/>
        <w:t>（2）要求应标单位对应标书有关事项做出解释或者澄清；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（3）推荐成交候选应标单位名单，或者按照项目自主采购文件规定直接确定成交单位；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（4）报告非法干预评标工作的行为。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6、评审小组由采购单位代表、有关专家、业内代表等组成，独立开展评审工作。</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7、应标书的资格性检查。依据法律法规和项目应标书的规定，对应标书中资格证明等进行审查，以确定应标单位是否具备应标资格。应标书有下列情况之一的，在资格性、符合性检查时按照无效应标处理：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（1）未按照项目应标书规定要求密封、签署、盖章的；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（2）不具备项目应标书中规定资格要求的（仅审查采购单位根据采购项目的特殊要求规定的特定条件）；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（3）应标的计划服务总指标量低过本项目规定的服务总指标（最低限量）；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（4）只对本项目部分内容进行应标；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（5）不同应标单位的应标书载明的项目管理成员为同一人；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（6）不同应标单位的应标书相互混装；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（7）服务承诺和付款条件未响应应标要求的；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（8）不符合法律、法规和项目应标书规定的其他实质性要求的。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8、应标书的符合性检查。依据项目应标书规定，从应标书的有效性、完整性和对项目应标书的响应程度进行审查，以确定是否对项目应标书的实质性</w:t>
      </w:r>
      <w:r>
        <w:rPr>
          <w:rFonts w:asciiTheme="minorEastAsia" w:hAnsiTheme="minorEastAsia" w:cstheme="minorEastAsia" w:hint="eastAsia"/>
          <w:kern w:val="0"/>
          <w:sz w:val="28"/>
          <w:szCs w:val="28"/>
        </w:rPr>
        <w:lastRenderedPageBreak/>
        <w:t>要求作出响应。实质性要求是指本项目应标书中用 “必须”或“应（应当）”等其他文字说明的要求。</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9、有下列情形之一的予以废标，同时将废标理由通知所有应标单位：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（1）应标单位的平均分低于75分；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（3）因重大变故等不可抗力原因，采购任务取消的。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12、综合评分的主要因素由项目应标书确定。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六、关于确定成交单位或成交候选单位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2、成交通知书发出后，成交单位无正当理由不与采购单位签订合同的，将其列入不良行为记录名单，在一至三年内禁止参加南京市玄武区民政局采购活动。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3、评审小组根据全体评审成员签字的原始评审记录和评审结果编写评审报告。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4、代理机构将采取必要措施，保证评标在严格保密的情况下进行。任何单位和个人不得干预影响评标。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5、凡是与审查、澄清、评价和比较应标的有关资料等，均不向应标单位及与评标无关的其他人员透露。</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七、签订合同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1、成交单位应当自成交通知书发出之日起三十日内，按照约定与采购单位签订合同。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2、采购单位不得向成交单位提出任何不合理的要求作为签订合同的条件，不得与成交单位私下订立背离合同实质性内容的协议。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3、成交单位因不可抗力或者自身原因不能履行合同的，采购单位可以视情与排位在成交单位之后第一位的成交候选应标单位签订合同，以此类推。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5、合同履行中，成交单位应与采购单位保持联系，及时向采购单位报告项目进展情况，接受采购单位委托的第三方机构对项目实施情况进行评估。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八、咨询和诚信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1、询问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应标人对采购活动事项有疑问的，可以向代理机构提出询问，代理机构将在两个工作日内作出答复，但答复的内容不涉及商业秘密。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2、诚实信用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应标人之间不得相互串通报价，不得妨碍其他应标人的公平应争，不得损害采购人和其他应标人的合法权益。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应标人不得以向代理机构工作人员、评审小组成员行贿或者采取其他不正当手段谋取成交。</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应标人不得虚假承诺，否则，按照提供虚假材料谋取成交处理。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2.5 应标人应自觉遵守竞标、评审纪律，扰乱评审、评审现场秩序的，属于失信行为。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九、其他</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1、应标单位递交应标书后视同确认并接受以上内容。</w:t>
      </w:r>
    </w:p>
    <w:p w:rsidR="00AE5C01" w:rsidRDefault="006F3BD2">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2、关于项目的未尽事宜由采购联系人负责。</w:t>
      </w: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6F3BD2">
      <w:pPr>
        <w:pStyle w:val="1"/>
        <w:jc w:val="center"/>
        <w:rPr>
          <w:lang w:val="zh-CN"/>
        </w:rPr>
      </w:pPr>
      <w:bookmarkStart w:id="3" w:name="_Toc20100"/>
      <w:r>
        <w:rPr>
          <w:rFonts w:hint="eastAsia"/>
          <w:lang w:val="zh-CN"/>
        </w:rPr>
        <w:t>第三章</w:t>
      </w:r>
      <w:r>
        <w:rPr>
          <w:rFonts w:hint="eastAsia"/>
          <w:lang w:val="zh-CN"/>
        </w:rPr>
        <w:t xml:space="preserve"> </w:t>
      </w:r>
      <w:r>
        <w:rPr>
          <w:rFonts w:hint="eastAsia"/>
          <w:lang w:val="zh-CN"/>
        </w:rPr>
        <w:t>项</w:t>
      </w:r>
      <w:r>
        <w:rPr>
          <w:rFonts w:hint="eastAsia"/>
          <w:lang w:val="zh-CN"/>
        </w:rPr>
        <w:t xml:space="preserve"> </w:t>
      </w:r>
      <w:r>
        <w:rPr>
          <w:rFonts w:hint="eastAsia"/>
          <w:lang w:val="zh-CN"/>
        </w:rPr>
        <w:t>目</w:t>
      </w:r>
      <w:r>
        <w:rPr>
          <w:rFonts w:hint="eastAsia"/>
          <w:lang w:val="zh-CN"/>
        </w:rPr>
        <w:t xml:space="preserve"> </w:t>
      </w:r>
      <w:r>
        <w:rPr>
          <w:rFonts w:hint="eastAsia"/>
          <w:lang w:val="zh-CN"/>
        </w:rPr>
        <w:t>需</w:t>
      </w:r>
      <w:r>
        <w:rPr>
          <w:rFonts w:hint="eastAsia"/>
          <w:lang w:val="zh-CN"/>
        </w:rPr>
        <w:t xml:space="preserve"> </w:t>
      </w:r>
      <w:r>
        <w:rPr>
          <w:rFonts w:hint="eastAsia"/>
          <w:lang w:val="zh-CN"/>
        </w:rPr>
        <w:t>求</w:t>
      </w:r>
      <w:bookmarkEnd w:id="3"/>
    </w:p>
    <w:p w:rsidR="00AE5C01" w:rsidRDefault="006F3BD2">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一、项目说明：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（一）项目简介</w:t>
      </w:r>
    </w:p>
    <w:p w:rsidR="00AE5C01" w:rsidRDefault="006F3BD2">
      <w:pPr>
        <w:spacing w:line="560" w:lineRule="exact"/>
        <w:ind w:firstLineChars="200" w:firstLine="560"/>
        <w:rPr>
          <w:rFonts w:asciiTheme="minorEastAsia" w:hAnsiTheme="minorEastAsia" w:cstheme="minorEastAsia"/>
          <w:sz w:val="28"/>
          <w:szCs w:val="28"/>
          <w:highlight w:val="yellow"/>
        </w:rPr>
      </w:pPr>
      <w:r>
        <w:rPr>
          <w:rFonts w:asciiTheme="minorEastAsia" w:hAnsiTheme="minorEastAsia" w:cstheme="minorEastAsia" w:hint="eastAsia"/>
          <w:sz w:val="28"/>
          <w:szCs w:val="28"/>
        </w:rPr>
        <w:t>本项目为2019年度南京市玄武区公益创投</w:t>
      </w:r>
      <w:r w:rsidR="00132C36">
        <w:rPr>
          <w:rFonts w:asciiTheme="minorEastAsia" w:hAnsiTheme="minorEastAsia" w:cstheme="minorEastAsia" w:hint="eastAsia"/>
          <w:sz w:val="28"/>
          <w:szCs w:val="28"/>
        </w:rPr>
        <w:t>社区协同治理</w:t>
      </w:r>
      <w:r>
        <w:rPr>
          <w:rFonts w:asciiTheme="minorEastAsia" w:hAnsiTheme="minorEastAsia" w:cstheme="minorEastAsia" w:hint="eastAsia"/>
          <w:sz w:val="28"/>
          <w:szCs w:val="28"/>
        </w:rPr>
        <w:t>服务项目第二批，共计</w:t>
      </w:r>
      <w:r w:rsidR="005C078F">
        <w:rPr>
          <w:rFonts w:asciiTheme="minorEastAsia" w:hAnsiTheme="minorEastAsia" w:cstheme="minorEastAsia"/>
          <w:sz w:val="28"/>
          <w:szCs w:val="28"/>
        </w:rPr>
        <w:t>5</w:t>
      </w:r>
      <w:r>
        <w:rPr>
          <w:rFonts w:asciiTheme="minorEastAsia" w:hAnsiTheme="minorEastAsia" w:cstheme="minorEastAsia" w:hint="eastAsia"/>
          <w:sz w:val="28"/>
          <w:szCs w:val="28"/>
        </w:rPr>
        <w:t>个分包项目，扶持资金</w:t>
      </w:r>
      <w:r w:rsidR="005C078F">
        <w:rPr>
          <w:rFonts w:asciiTheme="minorEastAsia" w:hAnsiTheme="minorEastAsia" w:cstheme="minorEastAsia"/>
          <w:sz w:val="28"/>
          <w:szCs w:val="28"/>
        </w:rPr>
        <w:t>38</w:t>
      </w:r>
      <w:r>
        <w:rPr>
          <w:rFonts w:asciiTheme="minorEastAsia" w:hAnsiTheme="minorEastAsia" w:cstheme="minorEastAsia" w:hint="eastAsia"/>
          <w:sz w:val="28"/>
          <w:szCs w:val="28"/>
        </w:rPr>
        <w:t>万元。</w:t>
      </w:r>
    </w:p>
    <w:p w:rsidR="00AE5C01" w:rsidRDefault="006F3BD2">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（二）服务内容</w:t>
      </w:r>
    </w:p>
    <w:p w:rsidR="00AE5C01" w:rsidRDefault="006F3BD2">
      <w:pPr>
        <w:spacing w:line="560" w:lineRule="exact"/>
        <w:ind w:firstLineChars="200" w:firstLine="562"/>
        <w:rPr>
          <w:rFonts w:asciiTheme="minorEastAsia" w:hAnsiTheme="minorEastAsia" w:cstheme="minorEastAsia"/>
          <w:bCs/>
          <w:kern w:val="0"/>
          <w:sz w:val="28"/>
          <w:szCs w:val="28"/>
        </w:rPr>
      </w:pPr>
      <w:r>
        <w:rPr>
          <w:rFonts w:asciiTheme="minorEastAsia" w:hAnsiTheme="minorEastAsia" w:cstheme="minorEastAsia" w:hint="eastAsia"/>
          <w:b/>
          <w:bCs/>
          <w:kern w:val="0"/>
          <w:sz w:val="28"/>
          <w:szCs w:val="28"/>
        </w:rPr>
        <w:t>1、</w:t>
      </w:r>
      <w:r w:rsidR="00EA6056">
        <w:rPr>
          <w:rFonts w:asciiTheme="minorEastAsia" w:hAnsiTheme="minorEastAsia" w:cstheme="minorEastAsia" w:hint="eastAsia"/>
          <w:bCs/>
          <w:kern w:val="0"/>
          <w:sz w:val="28"/>
          <w:szCs w:val="28"/>
        </w:rPr>
        <w:t>社区协同治理</w:t>
      </w:r>
      <w:r>
        <w:rPr>
          <w:rFonts w:asciiTheme="minorEastAsia" w:hAnsiTheme="minorEastAsia" w:cstheme="minorEastAsia" w:hint="eastAsia"/>
          <w:bCs/>
          <w:kern w:val="0"/>
          <w:sz w:val="28"/>
          <w:szCs w:val="28"/>
        </w:rPr>
        <w:t>服务内容指引清单：</w:t>
      </w:r>
    </w:p>
    <w:tbl>
      <w:tblPr>
        <w:tblStyle w:val="af6"/>
        <w:tblW w:w="9968" w:type="dxa"/>
        <w:tblInd w:w="-79" w:type="dxa"/>
        <w:tblLayout w:type="fixed"/>
        <w:tblLook w:val="04A0" w:firstRow="1" w:lastRow="0" w:firstColumn="1" w:lastColumn="0" w:noHBand="0" w:noVBand="1"/>
      </w:tblPr>
      <w:tblGrid>
        <w:gridCol w:w="948"/>
        <w:gridCol w:w="3529"/>
        <w:gridCol w:w="2656"/>
        <w:gridCol w:w="1559"/>
        <w:gridCol w:w="1276"/>
      </w:tblGrid>
      <w:tr w:rsidR="00AE5C01" w:rsidTr="00AD709A">
        <w:trPr>
          <w:trHeight w:val="90"/>
        </w:trPr>
        <w:tc>
          <w:tcPr>
            <w:tcW w:w="948" w:type="dxa"/>
            <w:vAlign w:val="center"/>
          </w:tcPr>
          <w:p w:rsidR="00AE5C01" w:rsidRDefault="006F3BD2">
            <w:pPr>
              <w:spacing w:line="56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分包号</w:t>
            </w:r>
          </w:p>
        </w:tc>
        <w:tc>
          <w:tcPr>
            <w:tcW w:w="3529" w:type="dxa"/>
            <w:vAlign w:val="center"/>
          </w:tcPr>
          <w:p w:rsidR="00AE5C01" w:rsidRDefault="006F3BD2">
            <w:pPr>
              <w:spacing w:line="56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项目服务范围</w:t>
            </w:r>
          </w:p>
        </w:tc>
        <w:tc>
          <w:tcPr>
            <w:tcW w:w="2656" w:type="dxa"/>
            <w:vAlign w:val="center"/>
          </w:tcPr>
          <w:p w:rsidR="00AE5C01" w:rsidRDefault="006F3BD2">
            <w:pPr>
              <w:spacing w:line="56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实施区域范围</w:t>
            </w:r>
          </w:p>
        </w:tc>
        <w:tc>
          <w:tcPr>
            <w:tcW w:w="1559" w:type="dxa"/>
            <w:vAlign w:val="center"/>
          </w:tcPr>
          <w:p w:rsidR="00AE5C01" w:rsidRDefault="006F3BD2">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服务对象</w:t>
            </w:r>
          </w:p>
          <w:p w:rsidR="00AE5C01" w:rsidRDefault="006F3BD2">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（人数）</w:t>
            </w:r>
          </w:p>
        </w:tc>
        <w:tc>
          <w:tcPr>
            <w:tcW w:w="1276" w:type="dxa"/>
            <w:vAlign w:val="center"/>
          </w:tcPr>
          <w:p w:rsidR="00AE5C01" w:rsidRDefault="006F3BD2">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资助金额</w:t>
            </w:r>
          </w:p>
          <w:p w:rsidR="00AE5C01" w:rsidRDefault="006F3BD2">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（万元）</w:t>
            </w:r>
          </w:p>
        </w:tc>
      </w:tr>
      <w:tr w:rsidR="005C078F" w:rsidTr="00E42035">
        <w:tc>
          <w:tcPr>
            <w:tcW w:w="948" w:type="dxa"/>
            <w:vAlign w:val="center"/>
          </w:tcPr>
          <w:p w:rsidR="005C078F" w:rsidRDefault="005C078F" w:rsidP="005C078F">
            <w:pPr>
              <w:spacing w:line="56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3529" w:type="dxa"/>
          </w:tcPr>
          <w:p w:rsidR="005C078F" w:rsidRPr="005C078F" w:rsidRDefault="005C078F" w:rsidP="005C078F">
            <w:pPr>
              <w:spacing w:line="560" w:lineRule="exact"/>
              <w:jc w:val="left"/>
              <w:rPr>
                <w:rFonts w:asciiTheme="minorEastAsia" w:hAnsiTheme="minorEastAsia" w:cstheme="minorEastAsia"/>
                <w:kern w:val="0"/>
                <w:sz w:val="24"/>
                <w:szCs w:val="24"/>
              </w:rPr>
            </w:pPr>
            <w:r w:rsidRPr="005C078F">
              <w:rPr>
                <w:rFonts w:asciiTheme="minorEastAsia" w:hAnsiTheme="minorEastAsia" w:cstheme="minorEastAsia" w:hint="eastAsia"/>
                <w:kern w:val="0"/>
                <w:sz w:val="24"/>
                <w:szCs w:val="24"/>
              </w:rPr>
              <w:t>采用社会工作专业方法，为长江路社区“两委”、辖区单位、居民提供社区融合服务。</w:t>
            </w:r>
          </w:p>
        </w:tc>
        <w:tc>
          <w:tcPr>
            <w:tcW w:w="2656" w:type="dxa"/>
          </w:tcPr>
          <w:p w:rsidR="005C078F" w:rsidRPr="005C078F" w:rsidRDefault="005C078F" w:rsidP="005C078F">
            <w:pPr>
              <w:spacing w:line="560" w:lineRule="exact"/>
              <w:jc w:val="left"/>
              <w:rPr>
                <w:rFonts w:asciiTheme="minorEastAsia" w:hAnsiTheme="minorEastAsia" w:cstheme="minorEastAsia"/>
                <w:kern w:val="0"/>
                <w:sz w:val="24"/>
                <w:szCs w:val="24"/>
              </w:rPr>
            </w:pPr>
            <w:r w:rsidRPr="005C078F">
              <w:rPr>
                <w:rFonts w:asciiTheme="minorEastAsia" w:hAnsiTheme="minorEastAsia" w:cstheme="minorEastAsia" w:hint="eastAsia"/>
                <w:kern w:val="0"/>
                <w:sz w:val="24"/>
                <w:szCs w:val="24"/>
              </w:rPr>
              <w:t>新街口街道长江路社区</w:t>
            </w:r>
          </w:p>
        </w:tc>
        <w:tc>
          <w:tcPr>
            <w:tcW w:w="1559" w:type="dxa"/>
          </w:tcPr>
          <w:p w:rsidR="005C078F" w:rsidRPr="005C078F" w:rsidRDefault="005C078F" w:rsidP="005C078F">
            <w:pPr>
              <w:spacing w:line="560" w:lineRule="exact"/>
              <w:jc w:val="left"/>
              <w:rPr>
                <w:rFonts w:asciiTheme="minorEastAsia" w:hAnsiTheme="minorEastAsia" w:cstheme="minorEastAsia"/>
                <w:kern w:val="0"/>
                <w:sz w:val="24"/>
                <w:szCs w:val="24"/>
              </w:rPr>
            </w:pPr>
            <w:r w:rsidRPr="005C078F">
              <w:rPr>
                <w:rFonts w:asciiTheme="minorEastAsia" w:hAnsiTheme="minorEastAsia" w:cstheme="minorEastAsia" w:hint="eastAsia"/>
                <w:kern w:val="0"/>
                <w:sz w:val="24"/>
                <w:szCs w:val="24"/>
              </w:rPr>
              <w:t>辖区单位100家；社区居民300人</w:t>
            </w:r>
          </w:p>
        </w:tc>
        <w:tc>
          <w:tcPr>
            <w:tcW w:w="1276" w:type="dxa"/>
          </w:tcPr>
          <w:p w:rsidR="005C078F" w:rsidRPr="005C078F" w:rsidRDefault="005C078F" w:rsidP="005C078F">
            <w:pPr>
              <w:spacing w:line="560" w:lineRule="exact"/>
              <w:jc w:val="center"/>
              <w:rPr>
                <w:rFonts w:asciiTheme="minorEastAsia" w:hAnsiTheme="minorEastAsia" w:cstheme="minorEastAsia"/>
                <w:kern w:val="0"/>
                <w:sz w:val="24"/>
                <w:szCs w:val="24"/>
              </w:rPr>
            </w:pPr>
            <w:r w:rsidRPr="005C078F">
              <w:rPr>
                <w:rFonts w:asciiTheme="minorEastAsia" w:hAnsiTheme="minorEastAsia" w:cstheme="minorEastAsia"/>
                <w:kern w:val="0"/>
                <w:sz w:val="24"/>
                <w:szCs w:val="24"/>
              </w:rPr>
              <w:t>10</w:t>
            </w:r>
          </w:p>
        </w:tc>
      </w:tr>
      <w:tr w:rsidR="005C078F" w:rsidTr="00E42035">
        <w:tc>
          <w:tcPr>
            <w:tcW w:w="948" w:type="dxa"/>
            <w:vAlign w:val="center"/>
          </w:tcPr>
          <w:p w:rsidR="005C078F" w:rsidRDefault="005C078F" w:rsidP="005C078F">
            <w:pPr>
              <w:spacing w:line="56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p>
        </w:tc>
        <w:tc>
          <w:tcPr>
            <w:tcW w:w="3529" w:type="dxa"/>
          </w:tcPr>
          <w:p w:rsidR="005C078F" w:rsidRPr="005C078F" w:rsidRDefault="005C078F" w:rsidP="005C078F">
            <w:pPr>
              <w:spacing w:line="560" w:lineRule="exact"/>
              <w:jc w:val="left"/>
              <w:rPr>
                <w:rFonts w:asciiTheme="minorEastAsia" w:hAnsiTheme="minorEastAsia" w:cstheme="minorEastAsia"/>
                <w:kern w:val="0"/>
                <w:sz w:val="24"/>
                <w:szCs w:val="24"/>
              </w:rPr>
            </w:pPr>
            <w:r w:rsidRPr="005C078F">
              <w:rPr>
                <w:rFonts w:asciiTheme="minorEastAsia" w:hAnsiTheme="minorEastAsia" w:cstheme="minorEastAsia" w:hint="eastAsia"/>
                <w:kern w:val="0"/>
                <w:sz w:val="24"/>
                <w:szCs w:val="24"/>
              </w:rPr>
              <w:t>采用社会工作专业方法，倡导志愿服务、培育志愿团队，推进社区协同治理</w:t>
            </w:r>
          </w:p>
        </w:tc>
        <w:tc>
          <w:tcPr>
            <w:tcW w:w="2656" w:type="dxa"/>
          </w:tcPr>
          <w:p w:rsidR="005C078F" w:rsidRPr="005C078F" w:rsidRDefault="005C078F" w:rsidP="005C078F">
            <w:pPr>
              <w:spacing w:line="560" w:lineRule="exact"/>
              <w:jc w:val="left"/>
              <w:rPr>
                <w:rFonts w:asciiTheme="minorEastAsia" w:hAnsiTheme="minorEastAsia" w:cstheme="minorEastAsia"/>
                <w:kern w:val="0"/>
                <w:sz w:val="24"/>
                <w:szCs w:val="24"/>
              </w:rPr>
            </w:pPr>
            <w:r w:rsidRPr="005C078F">
              <w:rPr>
                <w:rFonts w:asciiTheme="minorEastAsia" w:hAnsiTheme="minorEastAsia" w:cstheme="minorEastAsia" w:hint="eastAsia"/>
                <w:kern w:val="0"/>
                <w:sz w:val="24"/>
                <w:szCs w:val="24"/>
              </w:rPr>
              <w:t>新街口街道唱经楼社区</w:t>
            </w:r>
          </w:p>
        </w:tc>
        <w:tc>
          <w:tcPr>
            <w:tcW w:w="1559" w:type="dxa"/>
          </w:tcPr>
          <w:p w:rsidR="005C078F" w:rsidRPr="005C078F" w:rsidRDefault="005C078F" w:rsidP="005C078F">
            <w:pPr>
              <w:spacing w:line="560" w:lineRule="exact"/>
              <w:jc w:val="left"/>
              <w:rPr>
                <w:rFonts w:asciiTheme="minorEastAsia" w:hAnsiTheme="minorEastAsia" w:cstheme="minorEastAsia"/>
                <w:kern w:val="0"/>
                <w:sz w:val="24"/>
                <w:szCs w:val="24"/>
              </w:rPr>
            </w:pPr>
            <w:r w:rsidRPr="005C078F">
              <w:rPr>
                <w:rFonts w:asciiTheme="minorEastAsia" w:hAnsiTheme="minorEastAsia" w:cstheme="minorEastAsia" w:hint="eastAsia"/>
                <w:kern w:val="0"/>
                <w:sz w:val="24"/>
                <w:szCs w:val="24"/>
              </w:rPr>
              <w:t>社区居民300人</w:t>
            </w:r>
          </w:p>
        </w:tc>
        <w:tc>
          <w:tcPr>
            <w:tcW w:w="1276" w:type="dxa"/>
          </w:tcPr>
          <w:p w:rsidR="005C078F" w:rsidRPr="005C078F" w:rsidRDefault="005C078F" w:rsidP="005C078F">
            <w:pPr>
              <w:spacing w:line="560" w:lineRule="exact"/>
              <w:jc w:val="center"/>
              <w:rPr>
                <w:rFonts w:asciiTheme="minorEastAsia" w:hAnsiTheme="minorEastAsia" w:cstheme="minorEastAsia"/>
                <w:kern w:val="0"/>
                <w:sz w:val="24"/>
                <w:szCs w:val="24"/>
              </w:rPr>
            </w:pPr>
            <w:r w:rsidRPr="005C078F">
              <w:rPr>
                <w:rFonts w:asciiTheme="minorEastAsia" w:hAnsiTheme="minorEastAsia" w:cstheme="minorEastAsia"/>
                <w:kern w:val="0"/>
                <w:sz w:val="24"/>
                <w:szCs w:val="24"/>
              </w:rPr>
              <w:t>7</w:t>
            </w:r>
          </w:p>
        </w:tc>
      </w:tr>
      <w:tr w:rsidR="005C078F" w:rsidTr="00E42035">
        <w:tc>
          <w:tcPr>
            <w:tcW w:w="948" w:type="dxa"/>
            <w:vAlign w:val="center"/>
          </w:tcPr>
          <w:p w:rsidR="005C078F" w:rsidRDefault="005C078F" w:rsidP="005C078F">
            <w:pPr>
              <w:spacing w:line="56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3</w:t>
            </w:r>
          </w:p>
        </w:tc>
        <w:tc>
          <w:tcPr>
            <w:tcW w:w="3529" w:type="dxa"/>
          </w:tcPr>
          <w:p w:rsidR="005C078F" w:rsidRPr="005C078F" w:rsidRDefault="005C078F" w:rsidP="005C078F">
            <w:pPr>
              <w:spacing w:line="560" w:lineRule="exact"/>
              <w:jc w:val="left"/>
              <w:rPr>
                <w:rFonts w:asciiTheme="minorEastAsia" w:hAnsiTheme="minorEastAsia" w:cstheme="minorEastAsia"/>
                <w:kern w:val="0"/>
                <w:sz w:val="24"/>
                <w:szCs w:val="24"/>
              </w:rPr>
            </w:pPr>
            <w:r w:rsidRPr="005C078F">
              <w:rPr>
                <w:rFonts w:asciiTheme="minorEastAsia" w:hAnsiTheme="minorEastAsia" w:cstheme="minorEastAsia" w:hint="eastAsia"/>
                <w:kern w:val="0"/>
                <w:sz w:val="24"/>
                <w:szCs w:val="24"/>
              </w:rPr>
              <w:t>无物业老旧小区治理</w:t>
            </w:r>
          </w:p>
        </w:tc>
        <w:tc>
          <w:tcPr>
            <w:tcW w:w="2656" w:type="dxa"/>
          </w:tcPr>
          <w:p w:rsidR="005C078F" w:rsidRPr="005C078F" w:rsidRDefault="005C078F" w:rsidP="005C078F">
            <w:pPr>
              <w:spacing w:line="560" w:lineRule="exact"/>
              <w:jc w:val="left"/>
              <w:rPr>
                <w:rFonts w:asciiTheme="minorEastAsia" w:hAnsiTheme="minorEastAsia" w:cstheme="minorEastAsia"/>
                <w:kern w:val="0"/>
                <w:sz w:val="24"/>
                <w:szCs w:val="24"/>
              </w:rPr>
            </w:pPr>
            <w:r w:rsidRPr="005C078F">
              <w:rPr>
                <w:rFonts w:asciiTheme="minorEastAsia" w:hAnsiTheme="minorEastAsia" w:cstheme="minorEastAsia" w:hint="eastAsia"/>
                <w:kern w:val="0"/>
                <w:sz w:val="24"/>
                <w:szCs w:val="24"/>
              </w:rPr>
              <w:t>新街口街道香铺营社区</w:t>
            </w:r>
          </w:p>
        </w:tc>
        <w:tc>
          <w:tcPr>
            <w:tcW w:w="1559" w:type="dxa"/>
          </w:tcPr>
          <w:p w:rsidR="005C078F" w:rsidRPr="005C078F" w:rsidRDefault="005C078F" w:rsidP="005C078F">
            <w:pPr>
              <w:spacing w:line="560" w:lineRule="exact"/>
              <w:jc w:val="left"/>
              <w:rPr>
                <w:rFonts w:asciiTheme="minorEastAsia" w:hAnsiTheme="minorEastAsia" w:cstheme="minorEastAsia"/>
                <w:kern w:val="0"/>
                <w:sz w:val="24"/>
                <w:szCs w:val="24"/>
              </w:rPr>
            </w:pPr>
            <w:r w:rsidRPr="005C078F">
              <w:rPr>
                <w:rFonts w:asciiTheme="minorEastAsia" w:hAnsiTheme="minorEastAsia" w:cstheme="minorEastAsia" w:hint="eastAsia"/>
                <w:kern w:val="0"/>
                <w:sz w:val="24"/>
                <w:szCs w:val="24"/>
              </w:rPr>
              <w:t>500-1000人</w:t>
            </w:r>
          </w:p>
        </w:tc>
        <w:tc>
          <w:tcPr>
            <w:tcW w:w="1276" w:type="dxa"/>
          </w:tcPr>
          <w:p w:rsidR="005C078F" w:rsidRPr="005C078F" w:rsidRDefault="005C078F" w:rsidP="005C078F">
            <w:pPr>
              <w:spacing w:line="560" w:lineRule="exact"/>
              <w:jc w:val="center"/>
              <w:rPr>
                <w:rFonts w:asciiTheme="minorEastAsia" w:hAnsiTheme="minorEastAsia" w:cstheme="minorEastAsia"/>
                <w:kern w:val="0"/>
                <w:sz w:val="24"/>
                <w:szCs w:val="24"/>
              </w:rPr>
            </w:pPr>
            <w:r w:rsidRPr="005C078F">
              <w:rPr>
                <w:rFonts w:asciiTheme="minorEastAsia" w:hAnsiTheme="minorEastAsia" w:cstheme="minorEastAsia"/>
                <w:kern w:val="0"/>
                <w:sz w:val="24"/>
                <w:szCs w:val="24"/>
              </w:rPr>
              <w:t>6</w:t>
            </w:r>
          </w:p>
        </w:tc>
      </w:tr>
      <w:tr w:rsidR="005C078F" w:rsidTr="00E42035">
        <w:tc>
          <w:tcPr>
            <w:tcW w:w="948" w:type="dxa"/>
            <w:vAlign w:val="center"/>
          </w:tcPr>
          <w:p w:rsidR="005C078F" w:rsidRDefault="005C078F" w:rsidP="005C078F">
            <w:pPr>
              <w:spacing w:line="56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4</w:t>
            </w:r>
          </w:p>
        </w:tc>
        <w:tc>
          <w:tcPr>
            <w:tcW w:w="3529" w:type="dxa"/>
          </w:tcPr>
          <w:p w:rsidR="005C078F" w:rsidRPr="005C078F" w:rsidRDefault="005C078F" w:rsidP="005C078F">
            <w:pPr>
              <w:spacing w:line="560" w:lineRule="exact"/>
              <w:jc w:val="left"/>
              <w:rPr>
                <w:rFonts w:asciiTheme="minorEastAsia" w:hAnsiTheme="minorEastAsia" w:cstheme="minorEastAsia"/>
                <w:kern w:val="0"/>
                <w:sz w:val="24"/>
                <w:szCs w:val="24"/>
              </w:rPr>
            </w:pPr>
            <w:r w:rsidRPr="005C078F">
              <w:rPr>
                <w:rFonts w:asciiTheme="minorEastAsia" w:hAnsiTheme="minorEastAsia" w:cstheme="minorEastAsia" w:hint="eastAsia"/>
                <w:kern w:val="0"/>
                <w:sz w:val="24"/>
                <w:szCs w:val="24"/>
              </w:rPr>
              <w:t>推进徐庄地区社区协同治理水平</w:t>
            </w:r>
          </w:p>
        </w:tc>
        <w:tc>
          <w:tcPr>
            <w:tcW w:w="2656" w:type="dxa"/>
          </w:tcPr>
          <w:p w:rsidR="005C078F" w:rsidRPr="005C078F" w:rsidRDefault="005C078F" w:rsidP="005C078F">
            <w:pPr>
              <w:spacing w:line="560" w:lineRule="exact"/>
              <w:jc w:val="left"/>
              <w:rPr>
                <w:rFonts w:asciiTheme="minorEastAsia" w:hAnsiTheme="minorEastAsia" w:cstheme="minorEastAsia"/>
                <w:kern w:val="0"/>
                <w:sz w:val="24"/>
                <w:szCs w:val="24"/>
              </w:rPr>
            </w:pPr>
            <w:r w:rsidRPr="005C078F">
              <w:rPr>
                <w:rFonts w:asciiTheme="minorEastAsia" w:hAnsiTheme="minorEastAsia" w:cstheme="minorEastAsia" w:hint="eastAsia"/>
                <w:kern w:val="0"/>
                <w:sz w:val="24"/>
                <w:szCs w:val="24"/>
              </w:rPr>
              <w:t>玄武湖街道徐庄社区</w:t>
            </w:r>
          </w:p>
        </w:tc>
        <w:tc>
          <w:tcPr>
            <w:tcW w:w="1559" w:type="dxa"/>
          </w:tcPr>
          <w:p w:rsidR="005C078F" w:rsidRPr="005C078F" w:rsidRDefault="005C078F" w:rsidP="005C078F">
            <w:pPr>
              <w:spacing w:line="560" w:lineRule="exact"/>
              <w:jc w:val="left"/>
              <w:rPr>
                <w:rFonts w:asciiTheme="minorEastAsia" w:hAnsiTheme="minorEastAsia" w:cstheme="minorEastAsia"/>
                <w:kern w:val="0"/>
                <w:sz w:val="24"/>
                <w:szCs w:val="24"/>
              </w:rPr>
            </w:pPr>
            <w:r w:rsidRPr="005C078F">
              <w:rPr>
                <w:rFonts w:asciiTheme="minorEastAsia" w:hAnsiTheme="minorEastAsia" w:cstheme="minorEastAsia" w:hint="eastAsia"/>
                <w:kern w:val="0"/>
                <w:sz w:val="24"/>
                <w:szCs w:val="24"/>
              </w:rPr>
              <w:t>100-200人</w:t>
            </w:r>
          </w:p>
        </w:tc>
        <w:tc>
          <w:tcPr>
            <w:tcW w:w="1276" w:type="dxa"/>
          </w:tcPr>
          <w:p w:rsidR="005C078F" w:rsidRPr="005C078F" w:rsidRDefault="005C078F" w:rsidP="005C078F">
            <w:pPr>
              <w:spacing w:line="560" w:lineRule="exact"/>
              <w:jc w:val="center"/>
              <w:rPr>
                <w:rFonts w:asciiTheme="minorEastAsia" w:hAnsiTheme="minorEastAsia" w:cstheme="minorEastAsia"/>
                <w:kern w:val="0"/>
                <w:sz w:val="24"/>
                <w:szCs w:val="24"/>
              </w:rPr>
            </w:pPr>
            <w:r w:rsidRPr="005C078F">
              <w:rPr>
                <w:rFonts w:asciiTheme="minorEastAsia" w:hAnsiTheme="minorEastAsia" w:cstheme="minorEastAsia"/>
                <w:kern w:val="0"/>
                <w:sz w:val="24"/>
                <w:szCs w:val="24"/>
              </w:rPr>
              <w:t>8</w:t>
            </w:r>
          </w:p>
        </w:tc>
      </w:tr>
      <w:tr w:rsidR="005C078F" w:rsidTr="00E42035">
        <w:tc>
          <w:tcPr>
            <w:tcW w:w="948" w:type="dxa"/>
            <w:vAlign w:val="center"/>
          </w:tcPr>
          <w:p w:rsidR="005C078F" w:rsidRDefault="005C078F" w:rsidP="005C078F">
            <w:pPr>
              <w:spacing w:line="56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w:t>
            </w:r>
          </w:p>
        </w:tc>
        <w:tc>
          <w:tcPr>
            <w:tcW w:w="3529" w:type="dxa"/>
          </w:tcPr>
          <w:p w:rsidR="005C078F" w:rsidRPr="005C078F" w:rsidRDefault="005C078F" w:rsidP="005C078F">
            <w:pPr>
              <w:spacing w:line="560" w:lineRule="exact"/>
              <w:jc w:val="left"/>
              <w:rPr>
                <w:rFonts w:asciiTheme="minorEastAsia" w:hAnsiTheme="minorEastAsia" w:cstheme="minorEastAsia"/>
                <w:kern w:val="0"/>
                <w:sz w:val="24"/>
                <w:szCs w:val="24"/>
              </w:rPr>
            </w:pPr>
            <w:r w:rsidRPr="005C078F">
              <w:rPr>
                <w:rFonts w:asciiTheme="minorEastAsia" w:hAnsiTheme="minorEastAsia" w:cstheme="minorEastAsia" w:hint="eastAsia"/>
                <w:kern w:val="0"/>
                <w:sz w:val="24"/>
                <w:szCs w:val="24"/>
              </w:rPr>
              <w:t>推进墨香山庄社区协同治理水平</w:t>
            </w:r>
          </w:p>
        </w:tc>
        <w:tc>
          <w:tcPr>
            <w:tcW w:w="2656" w:type="dxa"/>
          </w:tcPr>
          <w:p w:rsidR="005C078F" w:rsidRPr="005C078F" w:rsidRDefault="005C078F" w:rsidP="005C078F">
            <w:pPr>
              <w:spacing w:line="560" w:lineRule="exact"/>
              <w:jc w:val="left"/>
              <w:rPr>
                <w:rFonts w:asciiTheme="minorEastAsia" w:hAnsiTheme="minorEastAsia" w:cstheme="minorEastAsia"/>
                <w:kern w:val="0"/>
                <w:sz w:val="24"/>
                <w:szCs w:val="24"/>
              </w:rPr>
            </w:pPr>
            <w:r w:rsidRPr="005C078F">
              <w:rPr>
                <w:rFonts w:asciiTheme="minorEastAsia" w:hAnsiTheme="minorEastAsia" w:cstheme="minorEastAsia" w:hint="eastAsia"/>
                <w:kern w:val="0"/>
                <w:sz w:val="24"/>
                <w:szCs w:val="24"/>
              </w:rPr>
              <w:t>红山街道墨香山庄社区</w:t>
            </w:r>
          </w:p>
        </w:tc>
        <w:tc>
          <w:tcPr>
            <w:tcW w:w="1559" w:type="dxa"/>
          </w:tcPr>
          <w:p w:rsidR="005C078F" w:rsidRPr="005C078F" w:rsidRDefault="005C078F" w:rsidP="005C078F">
            <w:pPr>
              <w:spacing w:line="560" w:lineRule="exact"/>
              <w:jc w:val="left"/>
              <w:rPr>
                <w:rFonts w:asciiTheme="minorEastAsia" w:hAnsiTheme="minorEastAsia" w:cstheme="minorEastAsia"/>
                <w:kern w:val="0"/>
                <w:sz w:val="24"/>
                <w:szCs w:val="24"/>
              </w:rPr>
            </w:pPr>
            <w:r w:rsidRPr="005C078F">
              <w:rPr>
                <w:rFonts w:asciiTheme="minorEastAsia" w:hAnsiTheme="minorEastAsia" w:cstheme="minorEastAsia" w:hint="eastAsia"/>
                <w:kern w:val="0"/>
                <w:sz w:val="24"/>
                <w:szCs w:val="24"/>
              </w:rPr>
              <w:t>社区居民300人</w:t>
            </w:r>
          </w:p>
        </w:tc>
        <w:tc>
          <w:tcPr>
            <w:tcW w:w="1276" w:type="dxa"/>
          </w:tcPr>
          <w:p w:rsidR="005C078F" w:rsidRPr="005C078F" w:rsidRDefault="005C078F" w:rsidP="005C078F">
            <w:pPr>
              <w:spacing w:line="560" w:lineRule="exact"/>
              <w:jc w:val="center"/>
              <w:rPr>
                <w:rFonts w:asciiTheme="minorEastAsia" w:hAnsiTheme="minorEastAsia" w:cstheme="minorEastAsia"/>
                <w:kern w:val="0"/>
                <w:sz w:val="24"/>
                <w:szCs w:val="24"/>
              </w:rPr>
            </w:pPr>
            <w:r w:rsidRPr="005C078F">
              <w:rPr>
                <w:rFonts w:asciiTheme="minorEastAsia" w:hAnsiTheme="minorEastAsia" w:cstheme="minorEastAsia"/>
                <w:kern w:val="0"/>
                <w:sz w:val="24"/>
                <w:szCs w:val="24"/>
              </w:rPr>
              <w:t>7</w:t>
            </w:r>
          </w:p>
        </w:tc>
      </w:tr>
    </w:tbl>
    <w:p w:rsidR="00AE5C01" w:rsidRDefault="006F3BD2">
      <w:pPr>
        <w:spacing w:line="560" w:lineRule="exact"/>
        <w:ind w:firstLineChars="200" w:firstLine="562"/>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2、具体需求</w:t>
      </w:r>
    </w:p>
    <w:tbl>
      <w:tblPr>
        <w:tblpPr w:leftFromText="180" w:rightFromText="180" w:vertAnchor="text" w:horzAnchor="margin" w:tblpXSpec="center" w:tblpY="38"/>
        <w:tblW w:w="10435" w:type="dxa"/>
        <w:tblLayout w:type="fixed"/>
        <w:tblCellMar>
          <w:left w:w="30" w:type="dxa"/>
          <w:right w:w="30" w:type="dxa"/>
        </w:tblCellMar>
        <w:tblLook w:val="04A0" w:firstRow="1" w:lastRow="0" w:firstColumn="1" w:lastColumn="0" w:noHBand="0" w:noVBand="1"/>
      </w:tblPr>
      <w:tblGrid>
        <w:gridCol w:w="1893"/>
        <w:gridCol w:w="3420"/>
        <w:gridCol w:w="5122"/>
      </w:tblGrid>
      <w:tr w:rsidR="00AE5C01" w:rsidTr="006F3BD2">
        <w:trPr>
          <w:trHeight w:val="860"/>
        </w:trPr>
        <w:tc>
          <w:tcPr>
            <w:tcW w:w="1893" w:type="dxa"/>
            <w:tcBorders>
              <w:top w:val="single" w:sz="6" w:space="0" w:color="auto"/>
              <w:left w:val="single" w:sz="6" w:space="0" w:color="auto"/>
              <w:bottom w:val="single" w:sz="6" w:space="0" w:color="auto"/>
              <w:right w:val="single" w:sz="6" w:space="0" w:color="auto"/>
            </w:tcBorders>
            <w:vAlign w:val="center"/>
          </w:tcPr>
          <w:p w:rsidR="00AE5C01" w:rsidRDefault="006F3BD2">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lastRenderedPageBreak/>
              <w:t>分包号</w:t>
            </w:r>
          </w:p>
        </w:tc>
        <w:tc>
          <w:tcPr>
            <w:tcW w:w="3420" w:type="dxa"/>
            <w:tcBorders>
              <w:top w:val="single" w:sz="6" w:space="0" w:color="auto"/>
              <w:left w:val="single" w:sz="6" w:space="0" w:color="auto"/>
              <w:bottom w:val="single" w:sz="6" w:space="0" w:color="auto"/>
              <w:right w:val="single" w:sz="6" w:space="0" w:color="auto"/>
            </w:tcBorders>
            <w:vAlign w:val="center"/>
          </w:tcPr>
          <w:p w:rsidR="00AE5C01" w:rsidRDefault="006F3BD2">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项目目标</w:t>
            </w:r>
          </w:p>
        </w:tc>
        <w:tc>
          <w:tcPr>
            <w:tcW w:w="5122" w:type="dxa"/>
            <w:tcBorders>
              <w:top w:val="single" w:sz="6" w:space="0" w:color="auto"/>
              <w:left w:val="single" w:sz="6" w:space="0" w:color="auto"/>
              <w:bottom w:val="single" w:sz="6" w:space="0" w:color="auto"/>
              <w:right w:val="single" w:sz="6" w:space="0" w:color="auto"/>
            </w:tcBorders>
            <w:vAlign w:val="center"/>
          </w:tcPr>
          <w:p w:rsidR="00AE5C01" w:rsidRDefault="006F3BD2">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项目服务指标（包括但不限于以下指标，鼓励创新项目运作形式）</w:t>
            </w:r>
          </w:p>
        </w:tc>
      </w:tr>
      <w:tr w:rsidR="005C078F" w:rsidTr="006F3BD2">
        <w:trPr>
          <w:trHeight w:val="1209"/>
        </w:trPr>
        <w:tc>
          <w:tcPr>
            <w:tcW w:w="1893" w:type="dxa"/>
            <w:tcBorders>
              <w:top w:val="single" w:sz="6" w:space="0" w:color="auto"/>
              <w:left w:val="single" w:sz="6" w:space="0" w:color="auto"/>
              <w:bottom w:val="single" w:sz="6" w:space="0" w:color="auto"/>
              <w:right w:val="single" w:sz="6" w:space="0" w:color="auto"/>
            </w:tcBorders>
            <w:vAlign w:val="center"/>
          </w:tcPr>
          <w:p w:rsidR="005C078F" w:rsidRDefault="005C078F" w:rsidP="005C078F">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3420" w:type="dxa"/>
            <w:tcBorders>
              <w:top w:val="single" w:sz="6" w:space="0" w:color="auto"/>
              <w:left w:val="single" w:sz="6" w:space="0" w:color="auto"/>
              <w:bottom w:val="single" w:sz="6" w:space="0" w:color="auto"/>
              <w:right w:val="single" w:sz="6" w:space="0" w:color="auto"/>
            </w:tcBorders>
            <w:vAlign w:val="center"/>
          </w:tcPr>
          <w:p w:rsidR="005C078F" w:rsidRPr="005C078F" w:rsidRDefault="005C078F" w:rsidP="005C078F">
            <w:pPr>
              <w:widowControl/>
              <w:jc w:val="left"/>
              <w:rPr>
                <w:rFonts w:asciiTheme="minorEastAsia" w:hAnsiTheme="minorEastAsia" w:cs="宋体"/>
                <w:kern w:val="0"/>
                <w:sz w:val="24"/>
                <w:szCs w:val="24"/>
              </w:rPr>
            </w:pPr>
            <w:r w:rsidRPr="005C078F">
              <w:rPr>
                <w:rFonts w:asciiTheme="minorEastAsia" w:hAnsiTheme="minorEastAsia" w:hint="eastAsia"/>
                <w:sz w:val="24"/>
                <w:szCs w:val="24"/>
              </w:rPr>
              <w:t>依托社区网格化一体化治理手段，提升社区“两委”的领导、组织、协调以及平台搭建的能力；提升驻区企业和社区居民民主自治的能力；提升社区居民的组织化程度；提升社区自组织自我造血能力。</w:t>
            </w:r>
          </w:p>
        </w:tc>
        <w:tc>
          <w:tcPr>
            <w:tcW w:w="5122" w:type="dxa"/>
            <w:tcBorders>
              <w:top w:val="single" w:sz="6" w:space="0" w:color="auto"/>
              <w:left w:val="single" w:sz="6" w:space="0" w:color="auto"/>
              <w:bottom w:val="single" w:sz="6" w:space="0" w:color="auto"/>
              <w:right w:val="single" w:sz="6" w:space="0" w:color="auto"/>
            </w:tcBorders>
            <w:vAlign w:val="center"/>
          </w:tcPr>
          <w:p w:rsidR="005C078F" w:rsidRPr="005C078F" w:rsidRDefault="005C078F" w:rsidP="005C078F">
            <w:pPr>
              <w:rPr>
                <w:rFonts w:asciiTheme="minorEastAsia" w:hAnsiTheme="minorEastAsia"/>
                <w:sz w:val="24"/>
                <w:szCs w:val="24"/>
              </w:rPr>
            </w:pPr>
            <w:r w:rsidRPr="005C078F">
              <w:rPr>
                <w:rFonts w:asciiTheme="minorEastAsia" w:hAnsiTheme="minorEastAsia" w:hint="eastAsia"/>
                <w:sz w:val="24"/>
                <w:szCs w:val="24"/>
              </w:rPr>
              <w:t>1、引入1家核心社会组织搭建社区资源平台，每月至少开展2次社区协同治理主题活动；</w:t>
            </w:r>
            <w:r w:rsidRPr="005C078F">
              <w:rPr>
                <w:rFonts w:asciiTheme="minorEastAsia" w:hAnsiTheme="minorEastAsia" w:hint="eastAsia"/>
                <w:sz w:val="24"/>
                <w:szCs w:val="24"/>
              </w:rPr>
              <w:br/>
              <w:t>2、根据社区现实痛点问题，引入不少于2家专业服务机构，痛点问题得到基本解决，典型案例不少于6件；</w:t>
            </w:r>
            <w:r w:rsidRPr="005C078F">
              <w:rPr>
                <w:rFonts w:asciiTheme="minorEastAsia" w:hAnsiTheme="minorEastAsia" w:hint="eastAsia"/>
                <w:sz w:val="24"/>
                <w:szCs w:val="24"/>
              </w:rPr>
              <w:br/>
              <w:t>3、根据居民自治需求，成立不少于3家在街道或者社区备案的社区自组织，并能开展活动；</w:t>
            </w:r>
            <w:r w:rsidRPr="005C078F">
              <w:rPr>
                <w:rFonts w:asciiTheme="minorEastAsia" w:hAnsiTheme="minorEastAsia" w:hint="eastAsia"/>
                <w:sz w:val="24"/>
                <w:szCs w:val="24"/>
              </w:rPr>
              <w:br/>
              <w:t>4、塑造社区文化品牌，打造社区微景观，设计社区logo；重新制定本社区的“居民公约”；</w:t>
            </w:r>
            <w:r w:rsidRPr="005C078F">
              <w:rPr>
                <w:rFonts w:asciiTheme="minorEastAsia" w:hAnsiTheme="minorEastAsia" w:hint="eastAsia"/>
                <w:sz w:val="24"/>
                <w:szCs w:val="24"/>
              </w:rPr>
              <w:br/>
              <w:t>5、每两月至少开展1次针对社区、物业公司、驻区大企业等单位的资源整合、募集活动，并反馈给社区自组织支持其自我成长；</w:t>
            </w:r>
            <w:r w:rsidRPr="005C078F">
              <w:rPr>
                <w:rFonts w:asciiTheme="minorEastAsia" w:hAnsiTheme="minorEastAsia" w:hint="eastAsia"/>
                <w:sz w:val="24"/>
                <w:szCs w:val="24"/>
              </w:rPr>
              <w:br/>
              <w:t>6、每月至少开展1次针对社区工作者的能力提升活动；</w:t>
            </w:r>
            <w:r w:rsidRPr="005C078F">
              <w:rPr>
                <w:rFonts w:asciiTheme="minorEastAsia" w:hAnsiTheme="minorEastAsia" w:hint="eastAsia"/>
                <w:sz w:val="24"/>
                <w:szCs w:val="24"/>
              </w:rPr>
              <w:br/>
              <w:t>7、项目结束后提供不少于3000字的社区协同治理经验总结报告。（以上服务指标仅供制定项目方案时参考）</w:t>
            </w:r>
          </w:p>
        </w:tc>
      </w:tr>
      <w:tr w:rsidR="005C078F" w:rsidTr="006F3BD2">
        <w:trPr>
          <w:trHeight w:val="1209"/>
        </w:trPr>
        <w:tc>
          <w:tcPr>
            <w:tcW w:w="1893" w:type="dxa"/>
            <w:tcBorders>
              <w:top w:val="single" w:sz="6" w:space="0" w:color="auto"/>
              <w:left w:val="single" w:sz="6" w:space="0" w:color="auto"/>
              <w:bottom w:val="single" w:sz="6" w:space="0" w:color="auto"/>
              <w:right w:val="single" w:sz="6" w:space="0" w:color="auto"/>
            </w:tcBorders>
            <w:vAlign w:val="center"/>
          </w:tcPr>
          <w:p w:rsidR="005C078F" w:rsidRDefault="005C078F" w:rsidP="005C078F">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p>
        </w:tc>
        <w:tc>
          <w:tcPr>
            <w:tcW w:w="3420" w:type="dxa"/>
            <w:tcBorders>
              <w:top w:val="single" w:sz="6" w:space="0" w:color="auto"/>
              <w:left w:val="single" w:sz="6" w:space="0" w:color="auto"/>
              <w:bottom w:val="single" w:sz="6" w:space="0" w:color="auto"/>
              <w:right w:val="single" w:sz="6" w:space="0" w:color="auto"/>
            </w:tcBorders>
            <w:vAlign w:val="center"/>
          </w:tcPr>
          <w:p w:rsidR="005C078F" w:rsidRPr="005C078F" w:rsidRDefault="005C078F" w:rsidP="005C078F">
            <w:pPr>
              <w:rPr>
                <w:rFonts w:asciiTheme="minorEastAsia" w:hAnsiTheme="minorEastAsia"/>
                <w:sz w:val="24"/>
                <w:szCs w:val="24"/>
              </w:rPr>
            </w:pPr>
            <w:r w:rsidRPr="005C078F">
              <w:rPr>
                <w:rFonts w:asciiTheme="minorEastAsia" w:hAnsiTheme="minorEastAsia" w:hint="eastAsia"/>
                <w:sz w:val="24"/>
                <w:szCs w:val="24"/>
              </w:rPr>
              <w:t>依托社区时间银行app，开展社区志愿服务，弘扬“我为人人、人人为我”的社区志愿服务精神，</w:t>
            </w:r>
            <w:r w:rsidRPr="005C078F">
              <w:rPr>
                <w:rFonts w:asciiTheme="minorEastAsia" w:hAnsiTheme="minorEastAsia" w:hint="eastAsia"/>
                <w:sz w:val="24"/>
                <w:szCs w:val="24"/>
              </w:rPr>
              <w:lastRenderedPageBreak/>
              <w:t>提升社区居民“自我管理、自我教育、自我服务、自我监督”的能力。</w:t>
            </w:r>
          </w:p>
        </w:tc>
        <w:tc>
          <w:tcPr>
            <w:tcW w:w="5122" w:type="dxa"/>
            <w:tcBorders>
              <w:top w:val="single" w:sz="6" w:space="0" w:color="auto"/>
              <w:left w:val="single" w:sz="6" w:space="0" w:color="auto"/>
              <w:bottom w:val="single" w:sz="6" w:space="0" w:color="auto"/>
              <w:right w:val="single" w:sz="6" w:space="0" w:color="auto"/>
            </w:tcBorders>
            <w:vAlign w:val="center"/>
          </w:tcPr>
          <w:p w:rsidR="005C078F" w:rsidRPr="005C078F" w:rsidRDefault="005C078F" w:rsidP="005C078F">
            <w:pPr>
              <w:rPr>
                <w:rFonts w:asciiTheme="minorEastAsia" w:hAnsiTheme="minorEastAsia"/>
                <w:sz w:val="24"/>
                <w:szCs w:val="24"/>
              </w:rPr>
            </w:pPr>
            <w:r w:rsidRPr="005C078F">
              <w:rPr>
                <w:rFonts w:asciiTheme="minorEastAsia" w:hAnsiTheme="minorEastAsia" w:hint="eastAsia"/>
                <w:sz w:val="24"/>
                <w:szCs w:val="24"/>
              </w:rPr>
              <w:lastRenderedPageBreak/>
              <w:t>1.运营1个社区“时间银行”手机app；</w:t>
            </w:r>
            <w:r w:rsidRPr="005C078F">
              <w:rPr>
                <w:rFonts w:asciiTheme="minorEastAsia" w:hAnsiTheme="minorEastAsia" w:hint="eastAsia"/>
                <w:sz w:val="24"/>
                <w:szCs w:val="24"/>
              </w:rPr>
              <w:br/>
              <w:t>2.完成平台居民注册不少于400人，活跃不少于200人。</w:t>
            </w:r>
            <w:r w:rsidRPr="005C078F">
              <w:rPr>
                <w:rFonts w:asciiTheme="minorEastAsia" w:hAnsiTheme="minorEastAsia" w:hint="eastAsia"/>
                <w:sz w:val="24"/>
                <w:szCs w:val="24"/>
              </w:rPr>
              <w:br/>
            </w:r>
            <w:r w:rsidRPr="005C078F">
              <w:rPr>
                <w:rFonts w:asciiTheme="minorEastAsia" w:hAnsiTheme="minorEastAsia" w:hint="eastAsia"/>
                <w:sz w:val="24"/>
                <w:szCs w:val="24"/>
              </w:rPr>
              <w:lastRenderedPageBreak/>
              <w:t>3.平台总积分不少于400000分，平台积分正常兑换。</w:t>
            </w:r>
            <w:r w:rsidRPr="005C078F">
              <w:rPr>
                <w:rFonts w:asciiTheme="minorEastAsia" w:hAnsiTheme="minorEastAsia" w:hint="eastAsia"/>
                <w:sz w:val="24"/>
                <w:szCs w:val="24"/>
              </w:rPr>
              <w:br/>
              <w:t>4.组建不少于3支社区服务志愿队，并开展系列志愿活动每季不少于1次；</w:t>
            </w:r>
            <w:r w:rsidRPr="005C078F">
              <w:rPr>
                <w:rFonts w:asciiTheme="minorEastAsia" w:hAnsiTheme="minorEastAsia" w:hint="eastAsia"/>
                <w:sz w:val="24"/>
                <w:szCs w:val="24"/>
              </w:rPr>
              <w:br/>
              <w:t>5.每月至少开展2次社区协同治理主题活动；重新制定本社区的“居民公约”；</w:t>
            </w:r>
            <w:r w:rsidRPr="005C078F">
              <w:rPr>
                <w:rFonts w:asciiTheme="minorEastAsia" w:hAnsiTheme="minorEastAsia" w:hint="eastAsia"/>
                <w:sz w:val="24"/>
                <w:szCs w:val="24"/>
              </w:rPr>
              <w:br/>
              <w:t>6.每两月至少开展1次针对社区、物业公司、驻区大企业等单位的资源整合、募集活动，并反馈给社区志愿服务团队支持其自我成长；</w:t>
            </w:r>
            <w:r w:rsidRPr="005C078F">
              <w:rPr>
                <w:rFonts w:asciiTheme="minorEastAsia" w:hAnsiTheme="minorEastAsia" w:hint="eastAsia"/>
                <w:sz w:val="24"/>
                <w:szCs w:val="24"/>
              </w:rPr>
              <w:br/>
              <w:t>7.项目结束后提供不少于3000字的社区协同治理经验报告。（以上服务指标仅供制定项目方案时参考）</w:t>
            </w:r>
          </w:p>
        </w:tc>
      </w:tr>
      <w:tr w:rsidR="005C078F" w:rsidTr="006F3BD2">
        <w:trPr>
          <w:trHeight w:val="1209"/>
        </w:trPr>
        <w:tc>
          <w:tcPr>
            <w:tcW w:w="1893" w:type="dxa"/>
            <w:tcBorders>
              <w:top w:val="single" w:sz="6" w:space="0" w:color="auto"/>
              <w:left w:val="single" w:sz="6" w:space="0" w:color="auto"/>
              <w:bottom w:val="single" w:sz="6" w:space="0" w:color="auto"/>
              <w:right w:val="single" w:sz="6" w:space="0" w:color="auto"/>
            </w:tcBorders>
            <w:vAlign w:val="center"/>
          </w:tcPr>
          <w:p w:rsidR="005C078F" w:rsidRDefault="005C078F" w:rsidP="005C078F">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3</w:t>
            </w:r>
          </w:p>
        </w:tc>
        <w:tc>
          <w:tcPr>
            <w:tcW w:w="3420" w:type="dxa"/>
            <w:tcBorders>
              <w:top w:val="single" w:sz="6" w:space="0" w:color="auto"/>
              <w:left w:val="single" w:sz="6" w:space="0" w:color="auto"/>
              <w:bottom w:val="single" w:sz="6" w:space="0" w:color="auto"/>
              <w:right w:val="single" w:sz="6" w:space="0" w:color="auto"/>
            </w:tcBorders>
            <w:vAlign w:val="center"/>
          </w:tcPr>
          <w:p w:rsidR="005C078F" w:rsidRPr="005C078F" w:rsidRDefault="005C078F" w:rsidP="005C078F">
            <w:pPr>
              <w:rPr>
                <w:rFonts w:asciiTheme="minorEastAsia" w:hAnsiTheme="minorEastAsia"/>
                <w:sz w:val="24"/>
                <w:szCs w:val="24"/>
              </w:rPr>
            </w:pPr>
            <w:r w:rsidRPr="005C078F">
              <w:rPr>
                <w:rFonts w:asciiTheme="minorEastAsia" w:hAnsiTheme="minorEastAsia" w:hint="eastAsia"/>
                <w:sz w:val="24"/>
                <w:szCs w:val="24"/>
              </w:rPr>
              <w:t>通过培育社区居民领袖、居民骨干参与小区治理，增强居民参与小区治理的主动性和专业能力，提升无物业老旧小区治理水平，最终达成引进正规物业的目标</w:t>
            </w:r>
          </w:p>
        </w:tc>
        <w:tc>
          <w:tcPr>
            <w:tcW w:w="5122" w:type="dxa"/>
            <w:tcBorders>
              <w:top w:val="single" w:sz="6" w:space="0" w:color="auto"/>
              <w:left w:val="single" w:sz="6" w:space="0" w:color="auto"/>
              <w:bottom w:val="single" w:sz="6" w:space="0" w:color="auto"/>
              <w:right w:val="single" w:sz="6" w:space="0" w:color="auto"/>
            </w:tcBorders>
            <w:vAlign w:val="center"/>
          </w:tcPr>
          <w:p w:rsidR="005C078F" w:rsidRPr="005C078F" w:rsidRDefault="005C078F" w:rsidP="005C078F">
            <w:pPr>
              <w:rPr>
                <w:rFonts w:asciiTheme="minorEastAsia" w:hAnsiTheme="minorEastAsia"/>
                <w:sz w:val="24"/>
                <w:szCs w:val="24"/>
              </w:rPr>
            </w:pPr>
            <w:r w:rsidRPr="005C078F">
              <w:rPr>
                <w:rFonts w:asciiTheme="minorEastAsia" w:hAnsiTheme="minorEastAsia" w:hint="eastAsia"/>
                <w:sz w:val="24"/>
                <w:szCs w:val="24"/>
              </w:rPr>
              <w:t>1.挖掘和增育居民骨干不少于50人，每月开展业务培训或活动不少于1场</w:t>
            </w:r>
            <w:r w:rsidRPr="005C078F">
              <w:rPr>
                <w:rFonts w:asciiTheme="minorEastAsia" w:hAnsiTheme="minorEastAsia" w:hint="eastAsia"/>
                <w:sz w:val="24"/>
                <w:szCs w:val="24"/>
              </w:rPr>
              <w:br/>
              <w:t>2.建立老旧小区治理议事协商平台，每月组织开展小区事务议事会，每次不少于50人；</w:t>
            </w:r>
            <w:r w:rsidRPr="005C078F">
              <w:rPr>
                <w:rFonts w:asciiTheme="minorEastAsia" w:hAnsiTheme="minorEastAsia" w:hint="eastAsia"/>
                <w:sz w:val="24"/>
                <w:szCs w:val="24"/>
              </w:rPr>
              <w:br/>
              <w:t>3.走访调查和梳理老旧小区存在的治理问题，协助社区设计和发放引进正规物业的倡议信，开展物业服务项目与收费方面的问卷调查，居民知晓度和参与率不低于90%；</w:t>
            </w:r>
            <w:r w:rsidRPr="005C078F">
              <w:rPr>
                <w:rFonts w:asciiTheme="minorEastAsia" w:hAnsiTheme="minorEastAsia" w:hint="eastAsia"/>
                <w:sz w:val="24"/>
                <w:szCs w:val="24"/>
              </w:rPr>
              <w:br/>
              <w:t>4.重新制定本社区的“居民公约”；</w:t>
            </w:r>
            <w:r w:rsidRPr="005C078F">
              <w:rPr>
                <w:rFonts w:asciiTheme="minorEastAsia" w:hAnsiTheme="minorEastAsia" w:hint="eastAsia"/>
                <w:sz w:val="24"/>
                <w:szCs w:val="24"/>
              </w:rPr>
              <w:br/>
              <w:t>5.对收集的信息进行统计分类汇总，建立相关数</w:t>
            </w:r>
            <w:r w:rsidRPr="005C078F">
              <w:rPr>
                <w:rFonts w:asciiTheme="minorEastAsia" w:hAnsiTheme="minorEastAsia" w:hint="eastAsia"/>
                <w:sz w:val="24"/>
                <w:szCs w:val="24"/>
              </w:rPr>
              <w:lastRenderedPageBreak/>
              <w:t>据库，信息覆盖率不低于90%。（以上服务指标仅供制定项目方案时参考）</w:t>
            </w:r>
          </w:p>
        </w:tc>
      </w:tr>
      <w:tr w:rsidR="005C078F" w:rsidTr="006F3BD2">
        <w:trPr>
          <w:trHeight w:val="1209"/>
        </w:trPr>
        <w:tc>
          <w:tcPr>
            <w:tcW w:w="1893" w:type="dxa"/>
            <w:tcBorders>
              <w:top w:val="single" w:sz="6" w:space="0" w:color="auto"/>
              <w:left w:val="single" w:sz="6" w:space="0" w:color="auto"/>
              <w:bottom w:val="single" w:sz="6" w:space="0" w:color="auto"/>
              <w:right w:val="single" w:sz="6" w:space="0" w:color="auto"/>
            </w:tcBorders>
            <w:vAlign w:val="center"/>
          </w:tcPr>
          <w:p w:rsidR="005C078F" w:rsidRDefault="005C078F" w:rsidP="005C078F">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4</w:t>
            </w:r>
          </w:p>
        </w:tc>
        <w:tc>
          <w:tcPr>
            <w:tcW w:w="3420" w:type="dxa"/>
            <w:tcBorders>
              <w:top w:val="single" w:sz="6" w:space="0" w:color="auto"/>
              <w:left w:val="single" w:sz="6" w:space="0" w:color="auto"/>
              <w:bottom w:val="single" w:sz="6" w:space="0" w:color="auto"/>
              <w:right w:val="single" w:sz="6" w:space="0" w:color="auto"/>
            </w:tcBorders>
            <w:vAlign w:val="center"/>
          </w:tcPr>
          <w:p w:rsidR="005C078F" w:rsidRPr="005C078F" w:rsidRDefault="005C078F" w:rsidP="005C078F">
            <w:pPr>
              <w:rPr>
                <w:rFonts w:asciiTheme="minorEastAsia" w:hAnsiTheme="minorEastAsia"/>
                <w:sz w:val="24"/>
                <w:szCs w:val="24"/>
              </w:rPr>
            </w:pPr>
            <w:r w:rsidRPr="005C078F">
              <w:rPr>
                <w:rFonts w:asciiTheme="minorEastAsia" w:hAnsiTheme="minorEastAsia" w:hint="eastAsia"/>
                <w:sz w:val="24"/>
                <w:szCs w:val="24"/>
              </w:rPr>
              <w:t>通过专业工作方法，链接多方资源，打造社区协同治理实体空间，并协助社区试点形成“多元参与、协同共治、议事协商”社区治理模式</w:t>
            </w:r>
          </w:p>
        </w:tc>
        <w:tc>
          <w:tcPr>
            <w:tcW w:w="5122" w:type="dxa"/>
            <w:tcBorders>
              <w:top w:val="single" w:sz="6" w:space="0" w:color="auto"/>
              <w:left w:val="single" w:sz="6" w:space="0" w:color="auto"/>
              <w:bottom w:val="single" w:sz="6" w:space="0" w:color="auto"/>
              <w:right w:val="single" w:sz="6" w:space="0" w:color="auto"/>
            </w:tcBorders>
            <w:vAlign w:val="center"/>
          </w:tcPr>
          <w:p w:rsidR="005C078F" w:rsidRPr="005C078F" w:rsidRDefault="005C078F" w:rsidP="005C078F">
            <w:pPr>
              <w:rPr>
                <w:rFonts w:asciiTheme="minorEastAsia" w:hAnsiTheme="minorEastAsia"/>
                <w:sz w:val="24"/>
                <w:szCs w:val="24"/>
              </w:rPr>
            </w:pPr>
            <w:r w:rsidRPr="005C078F">
              <w:rPr>
                <w:rFonts w:asciiTheme="minorEastAsia" w:hAnsiTheme="minorEastAsia" w:hint="eastAsia"/>
                <w:sz w:val="24"/>
                <w:szCs w:val="24"/>
              </w:rPr>
              <w:t>1.打造徐庄社区协同治理开放式共享空间，搭建社区居民议事协商平台，建设徐庄社区公益服务伙伴联盟，至少有6家以上单位加入；重新制定本社区的“居民公约”。</w:t>
            </w:r>
            <w:r w:rsidRPr="005C078F">
              <w:rPr>
                <w:rFonts w:asciiTheme="minorEastAsia" w:hAnsiTheme="minorEastAsia" w:hint="eastAsia"/>
                <w:sz w:val="24"/>
                <w:szCs w:val="24"/>
              </w:rPr>
              <w:br/>
              <w:t>2.至少打造徐庄社区1个项目服务品牌，具有品牌辨识度，形成相应品牌服务效应，且每月开展活动不少于1次</w:t>
            </w:r>
            <w:r w:rsidRPr="005C078F">
              <w:rPr>
                <w:rFonts w:asciiTheme="minorEastAsia" w:hAnsiTheme="minorEastAsia" w:hint="eastAsia"/>
                <w:sz w:val="24"/>
                <w:szCs w:val="24"/>
              </w:rPr>
              <w:br/>
              <w:t>3.挖掘与培养社区志愿者，培育社区居民领袖或志愿骨干50人，为其提供不少于6次的专项培训，每次不少于30人</w:t>
            </w:r>
            <w:r w:rsidRPr="005C078F">
              <w:rPr>
                <w:rFonts w:asciiTheme="minorEastAsia" w:hAnsiTheme="minorEastAsia" w:hint="eastAsia"/>
                <w:sz w:val="24"/>
                <w:szCs w:val="24"/>
              </w:rPr>
              <w:br/>
              <w:t>4.关注社区焦点问题解决，至少解决不少于6件具体问题，形成2个成功案例。</w:t>
            </w:r>
            <w:r w:rsidRPr="005C078F">
              <w:rPr>
                <w:rFonts w:asciiTheme="minorEastAsia" w:hAnsiTheme="minorEastAsia" w:hint="eastAsia"/>
                <w:sz w:val="24"/>
                <w:szCs w:val="24"/>
              </w:rPr>
              <w:br/>
              <w:t>5.协同公益伙伴联盟，每月至少开展1次主题服务，每次服务人数不得低于50人。</w:t>
            </w:r>
            <w:r w:rsidRPr="005C078F">
              <w:rPr>
                <w:rFonts w:asciiTheme="minorEastAsia" w:hAnsiTheme="minorEastAsia" w:hint="eastAsia"/>
                <w:sz w:val="24"/>
                <w:szCs w:val="24"/>
              </w:rPr>
              <w:br/>
              <w:t>6.形成具有特色的试点经验，项目结项时上报不少于3000字的经验材料1篇。（以上服务指标仅供制定项目方案时参考）</w:t>
            </w:r>
          </w:p>
        </w:tc>
      </w:tr>
      <w:tr w:rsidR="005C078F" w:rsidTr="006F3BD2">
        <w:trPr>
          <w:trHeight w:val="1209"/>
        </w:trPr>
        <w:tc>
          <w:tcPr>
            <w:tcW w:w="1893" w:type="dxa"/>
            <w:tcBorders>
              <w:top w:val="single" w:sz="6" w:space="0" w:color="auto"/>
              <w:left w:val="single" w:sz="6" w:space="0" w:color="auto"/>
              <w:bottom w:val="single" w:sz="6" w:space="0" w:color="auto"/>
              <w:right w:val="single" w:sz="6" w:space="0" w:color="auto"/>
            </w:tcBorders>
            <w:vAlign w:val="center"/>
          </w:tcPr>
          <w:p w:rsidR="005C078F" w:rsidRDefault="005C078F" w:rsidP="005C078F">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w:t>
            </w:r>
          </w:p>
        </w:tc>
        <w:tc>
          <w:tcPr>
            <w:tcW w:w="3420" w:type="dxa"/>
            <w:tcBorders>
              <w:top w:val="single" w:sz="6" w:space="0" w:color="auto"/>
              <w:left w:val="single" w:sz="6" w:space="0" w:color="auto"/>
              <w:bottom w:val="single" w:sz="6" w:space="0" w:color="auto"/>
              <w:right w:val="single" w:sz="6" w:space="0" w:color="auto"/>
            </w:tcBorders>
            <w:vAlign w:val="center"/>
          </w:tcPr>
          <w:p w:rsidR="005C078F" w:rsidRPr="005C078F" w:rsidRDefault="005C078F" w:rsidP="005C078F">
            <w:pPr>
              <w:rPr>
                <w:rFonts w:asciiTheme="minorEastAsia" w:hAnsiTheme="minorEastAsia"/>
                <w:sz w:val="24"/>
                <w:szCs w:val="24"/>
              </w:rPr>
            </w:pPr>
            <w:r w:rsidRPr="005C078F">
              <w:rPr>
                <w:rFonts w:asciiTheme="minorEastAsia" w:hAnsiTheme="minorEastAsia" w:hint="eastAsia"/>
                <w:sz w:val="24"/>
                <w:szCs w:val="24"/>
              </w:rPr>
              <w:t>试点探索“党建引领、居委主导、居民主体、多元参与、联动协同、阵地建设”，构建共建共享的社</w:t>
            </w:r>
            <w:r w:rsidRPr="005C078F">
              <w:rPr>
                <w:rFonts w:asciiTheme="minorEastAsia" w:hAnsiTheme="minorEastAsia" w:hint="eastAsia"/>
                <w:sz w:val="24"/>
                <w:szCs w:val="24"/>
              </w:rPr>
              <w:lastRenderedPageBreak/>
              <w:t>区治理格局。</w:t>
            </w:r>
          </w:p>
        </w:tc>
        <w:tc>
          <w:tcPr>
            <w:tcW w:w="5122" w:type="dxa"/>
            <w:tcBorders>
              <w:top w:val="single" w:sz="6" w:space="0" w:color="auto"/>
              <w:left w:val="single" w:sz="6" w:space="0" w:color="auto"/>
              <w:bottom w:val="single" w:sz="6" w:space="0" w:color="auto"/>
              <w:right w:val="single" w:sz="6" w:space="0" w:color="auto"/>
            </w:tcBorders>
            <w:vAlign w:val="center"/>
          </w:tcPr>
          <w:p w:rsidR="005C078F" w:rsidRPr="005C078F" w:rsidRDefault="005C078F" w:rsidP="005C078F">
            <w:pPr>
              <w:rPr>
                <w:rFonts w:asciiTheme="minorEastAsia" w:hAnsiTheme="minorEastAsia"/>
                <w:sz w:val="24"/>
                <w:szCs w:val="24"/>
              </w:rPr>
            </w:pPr>
            <w:r w:rsidRPr="005C078F">
              <w:rPr>
                <w:rFonts w:asciiTheme="minorEastAsia" w:hAnsiTheme="minorEastAsia" w:hint="eastAsia"/>
                <w:sz w:val="24"/>
                <w:szCs w:val="24"/>
              </w:rPr>
              <w:lastRenderedPageBreak/>
              <w:t>1.打造党建品牌，引导社会组织参与社区治理，每季组织“红色主题”活动不少于1次；                                          2.搭建社区资源平台，培育社区志愿者协团队，</w:t>
            </w:r>
            <w:r w:rsidRPr="005C078F">
              <w:rPr>
                <w:rFonts w:asciiTheme="minorEastAsia" w:hAnsiTheme="minorEastAsia" w:hint="eastAsia"/>
                <w:sz w:val="24"/>
                <w:szCs w:val="24"/>
              </w:rPr>
              <w:lastRenderedPageBreak/>
              <w:t xml:space="preserve">每两月开展1次资源对接服务；                                                   3.开展社区协同治理，采用专业议事法则，每月组织1次自治或参与类活动，每次不少于30人。全年通过居民自治、共治等途径，协调解决社区具体问题不少于10件，打造社区协同治理品牌不少于1个；           </w:t>
            </w:r>
            <w:r w:rsidRPr="005C078F">
              <w:rPr>
                <w:rFonts w:asciiTheme="minorEastAsia" w:hAnsiTheme="minorEastAsia" w:hint="eastAsia"/>
                <w:sz w:val="24"/>
                <w:szCs w:val="24"/>
              </w:rPr>
              <w:br/>
              <w:t xml:space="preserve">4.引入至少2家专业社会组织，成立至少2家街道或社区备案的社区自治组织；                                                    5.结合社区工作，每季1次开展培训和学习交流活动，培育居民骨干不少于15人；重新制定本社区的“居民公约”；                                                 </w:t>
            </w:r>
            <w:r w:rsidRPr="005C078F">
              <w:rPr>
                <w:rFonts w:asciiTheme="minorEastAsia" w:hAnsiTheme="minorEastAsia" w:hint="eastAsia"/>
                <w:sz w:val="24"/>
                <w:szCs w:val="24"/>
              </w:rPr>
              <w:br/>
              <w:t>6.形成具有特色的试点经验，项目结项时上报不少于3000字的经验材料1篇。（以上服务指标仅供制定项目方案时参考）</w:t>
            </w:r>
          </w:p>
        </w:tc>
      </w:tr>
    </w:tbl>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注：（1）应标人须根据服务内容指引清单及具体需求表中所规定的实施地域、服务内容等要求设计项目实施方案。</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（2）“实施区域范围”一栏中，若为“不限定”，应标单位可根据项目预算及方案设计在该区划任意街道或社区实施服务项目。</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（3）“实施区域范围”的最小单位为社区。</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3、实施周期及服务对象：</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实施周期：2019年</w:t>
      </w:r>
      <w:r w:rsidR="00D44FAD">
        <w:rPr>
          <w:rFonts w:asciiTheme="minorEastAsia" w:hAnsiTheme="minorEastAsia" w:cstheme="minorEastAsia" w:hint="eastAsia"/>
          <w:sz w:val="28"/>
          <w:szCs w:val="28"/>
        </w:rPr>
        <w:t>9月</w:t>
      </w:r>
      <w:r>
        <w:rPr>
          <w:rFonts w:asciiTheme="minorEastAsia" w:hAnsiTheme="minorEastAsia" w:cstheme="minorEastAsia" w:hint="eastAsia"/>
          <w:sz w:val="28"/>
          <w:szCs w:val="28"/>
        </w:rPr>
        <w:t>-</w:t>
      </w:r>
      <w:r w:rsidR="00D44FAD">
        <w:rPr>
          <w:rFonts w:asciiTheme="minorEastAsia" w:hAnsiTheme="minorEastAsia" w:cstheme="minorEastAsia" w:hint="eastAsia"/>
          <w:sz w:val="28"/>
          <w:szCs w:val="28"/>
        </w:rPr>
        <w:t>2020年8月，为期1年</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服务对象：服务对象为实施区域内的</w:t>
      </w:r>
      <w:r w:rsidR="00132C36">
        <w:rPr>
          <w:rFonts w:asciiTheme="minorEastAsia" w:hAnsiTheme="minorEastAsia" w:cstheme="minorEastAsia" w:hint="eastAsia"/>
          <w:sz w:val="28"/>
          <w:szCs w:val="28"/>
        </w:rPr>
        <w:t>社区协同治理</w:t>
      </w:r>
      <w:r>
        <w:rPr>
          <w:rFonts w:asciiTheme="minorEastAsia" w:hAnsiTheme="minorEastAsia" w:cstheme="minorEastAsia" w:hint="eastAsia"/>
          <w:sz w:val="28"/>
          <w:szCs w:val="28"/>
        </w:rPr>
        <w:t>服务对象，原则每个项</w:t>
      </w:r>
      <w:r>
        <w:rPr>
          <w:rFonts w:asciiTheme="minorEastAsia" w:hAnsiTheme="minorEastAsia" w:cstheme="minorEastAsia" w:hint="eastAsia"/>
          <w:sz w:val="28"/>
          <w:szCs w:val="28"/>
        </w:rPr>
        <w:lastRenderedPageBreak/>
        <w:t>目直接受益人不得少于50人，项目需求表中有特殊要求的，以需求表要求为准。</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4、项目标准：</w:t>
      </w:r>
    </w:p>
    <w:p w:rsidR="00AE5C01" w:rsidRDefault="006F3BD2" w:rsidP="00D44FAD">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（1）广泛性：项目所回应的问题是广大城乡社区居民共同面临的，具有普遍推广的必要性。</w:t>
      </w:r>
    </w:p>
    <w:p w:rsidR="00AE5C01" w:rsidRDefault="006F3BD2" w:rsidP="00D44FAD">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（2）针对性：设计针对明确的受益群体，有精准的定位，直接受益人数不少于50人。</w:t>
      </w:r>
    </w:p>
    <w:p w:rsidR="00AE5C01" w:rsidRDefault="006F3BD2" w:rsidP="00D44FAD">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（3）公益性：以服务民生和追求社会效益为主要目的，符合公共利益，项目服务指向明确，公益色彩突出。</w:t>
      </w:r>
    </w:p>
    <w:p w:rsidR="00AE5C01" w:rsidRDefault="006F3BD2" w:rsidP="00D44FAD">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（4）可操作性：项目具备良好的社区基础和群众基础，符合政府相关政策导向，资金投入可以产生预期的社会效益。</w:t>
      </w:r>
    </w:p>
    <w:p w:rsidR="00AE5C01" w:rsidRDefault="006F3BD2" w:rsidP="00D44FAD">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（5）可持续性：项目具有清晰的发展模式，在资助期结束后有持续运作的可能，可在条件类似的地区推广、复制。</w:t>
      </w:r>
    </w:p>
    <w:p w:rsidR="00AE5C01" w:rsidRDefault="006F3BD2">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二、执行要求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（一）项目实施方案要求</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应重点围绕以下6个方面以概述的方式提供说明材料：</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1、项目的需求分析；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2、项目目标和内容；</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3、项目进度安排；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4、项目实施人员力量构成；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5、项目资金的详细安排；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6、项目实施中可能遇到的风险预测及应对方案。</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bCs/>
          <w:color w:val="000000" w:themeColor="text1"/>
          <w:kern w:val="0"/>
          <w:sz w:val="28"/>
          <w:szCs w:val="28"/>
        </w:rPr>
        <w:t>（二）</w:t>
      </w:r>
      <w:r>
        <w:rPr>
          <w:rFonts w:asciiTheme="minorEastAsia" w:hAnsiTheme="minorEastAsia" w:cstheme="minorEastAsia" w:hint="eastAsia"/>
          <w:color w:val="000000" w:themeColor="text1"/>
          <w:sz w:val="28"/>
          <w:szCs w:val="28"/>
        </w:rPr>
        <w:t>项目经费使用要求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本项目经费为固定金额扶持，应标单位须根据项目方案设计认真编制项目经费预算，主要用于：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1、为实现项目预期目标而付出的直接相关成本。</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2、行政管理费用且不超过项目总金额10%。</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3、项目资金不用于固定资产购置，不得直接向受益对象发放现金，不得发生其他捐赠、赞助支出。</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4、其他从财政性资金使用以及市公益创投相关文件规定。</w:t>
      </w:r>
    </w:p>
    <w:p w:rsidR="00AE5C01" w:rsidRDefault="006F3BD2">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对项目资金使用、管理中存在擅自改变专项资金用途，或者骗取、挪用专项资金等行为，按有关规定进行处理并追究有关单位及其相关人员法律责任。</w:t>
      </w:r>
    </w:p>
    <w:p w:rsidR="00AE5C01" w:rsidRDefault="00AE5C01">
      <w:pPr>
        <w:spacing w:line="560" w:lineRule="exact"/>
        <w:ind w:firstLineChars="200" w:firstLine="560"/>
        <w:rPr>
          <w:rFonts w:asciiTheme="minorEastAsia" w:hAnsiTheme="minorEastAsia" w:cstheme="minorEastAsia"/>
          <w:sz w:val="28"/>
          <w:szCs w:val="28"/>
          <w:lang w:val="zh-CN"/>
        </w:rPr>
      </w:pPr>
    </w:p>
    <w:p w:rsidR="00AE5C01" w:rsidRDefault="00AE5C01">
      <w:pPr>
        <w:spacing w:line="560" w:lineRule="exact"/>
        <w:ind w:firstLineChars="200" w:firstLine="560"/>
        <w:rPr>
          <w:rFonts w:asciiTheme="minorEastAsia" w:hAnsiTheme="minorEastAsia" w:cstheme="minorEastAsia"/>
          <w:sz w:val="28"/>
          <w:szCs w:val="28"/>
          <w:lang w:val="zh-CN"/>
        </w:rPr>
      </w:pPr>
    </w:p>
    <w:p w:rsidR="00AE5C01" w:rsidRDefault="006F3BD2">
      <w:pPr>
        <w:pStyle w:val="1"/>
        <w:jc w:val="center"/>
        <w:rPr>
          <w:lang w:val="zh-CN"/>
        </w:rPr>
      </w:pPr>
      <w:bookmarkStart w:id="4" w:name="_Toc19949"/>
      <w:r>
        <w:rPr>
          <w:rFonts w:hint="eastAsia"/>
          <w:lang w:val="zh-CN"/>
        </w:rPr>
        <w:t>第四章</w:t>
      </w:r>
      <w:r>
        <w:rPr>
          <w:rFonts w:hint="eastAsia"/>
          <w:lang w:val="zh-CN"/>
        </w:rPr>
        <w:t xml:space="preserve"> </w:t>
      </w:r>
      <w:r>
        <w:rPr>
          <w:rFonts w:hint="eastAsia"/>
          <w:lang w:val="zh-CN"/>
        </w:rPr>
        <w:t>项目评审标准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418"/>
        <w:gridCol w:w="708"/>
        <w:gridCol w:w="6028"/>
        <w:gridCol w:w="649"/>
      </w:tblGrid>
      <w:tr w:rsidR="00AE5C01">
        <w:trPr>
          <w:trHeight w:val="90"/>
          <w:tblHeader/>
        </w:trPr>
        <w:tc>
          <w:tcPr>
            <w:tcW w:w="817"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一级指标</w:t>
            </w: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二级指标</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编号</w:t>
            </w:r>
          </w:p>
        </w:tc>
        <w:tc>
          <w:tcPr>
            <w:tcW w:w="602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三级指标（酌情评分：取小数点后一位）</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分值</w:t>
            </w:r>
          </w:p>
        </w:tc>
      </w:tr>
      <w:tr w:rsidR="00AE5C01">
        <w:trPr>
          <w:trHeight w:val="344"/>
        </w:trPr>
        <w:tc>
          <w:tcPr>
            <w:tcW w:w="817" w:type="dxa"/>
            <w:vMerge w:val="restart"/>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机构资质27</w:t>
            </w: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组织机构（12）</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机构组织架构和管理制度健全，最优为5分，其他酌情评分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val="344"/>
        </w:trPr>
        <w:tc>
          <w:tcPr>
            <w:tcW w:w="817" w:type="dxa"/>
            <w:vMerge/>
            <w:vAlign w:val="center"/>
          </w:tcPr>
          <w:p w:rsidR="00AE5C01" w:rsidRDefault="00AE5C01">
            <w:pPr>
              <w:widowControl/>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成立时间，2年以下2分，2-3年3分，3年以上4分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r>
      <w:tr w:rsidR="00AE5C01">
        <w:trPr>
          <w:trHeight w:val="964"/>
        </w:trPr>
        <w:tc>
          <w:tcPr>
            <w:tcW w:w="817" w:type="dxa"/>
            <w:vMerge/>
            <w:vAlign w:val="center"/>
          </w:tcPr>
          <w:p w:rsidR="00AE5C01" w:rsidRDefault="00AE5C01">
            <w:pPr>
              <w:widowControl/>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评估等级在4A级以上的3分，3A级2分，3A级以下1分，未参加评估的0分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val="38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业务能力</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有实施中央支持项目以及省、市级公益创投项目的经验，2个以上2分，1个1分，没有的0分。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市级以上行政部门表彰（提供证明材料），有则得分，没有0分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trPr>
          <w:trHeight w:val="437"/>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Align w:val="center"/>
          </w:tcPr>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财务规范（5）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财务制度健全，对比最优得3分，其他酌情评分；有会计人员（提供证明材料），得2分，没有不得分。本项合计不超过5分。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hRule="exact" w:val="1142"/>
        </w:trPr>
        <w:tc>
          <w:tcPr>
            <w:tcW w:w="817" w:type="dxa"/>
            <w:tcBorders>
              <w:top w:val="single" w:sz="4" w:space="0" w:color="auto"/>
            </w:tcBorders>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经费编制</w:t>
            </w:r>
          </w:p>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10</w:t>
            </w:r>
          </w:p>
        </w:tc>
        <w:tc>
          <w:tcPr>
            <w:tcW w:w="1418" w:type="dxa"/>
            <w:tcBorders>
              <w:top w:val="single" w:sz="4" w:space="0" w:color="auto"/>
            </w:tcBorders>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经费编制（10）</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8</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r>
      <w:tr w:rsidR="00AE5C01">
        <w:trPr>
          <w:trHeight w:hRule="exact" w:val="1046"/>
        </w:trPr>
        <w:tc>
          <w:tcPr>
            <w:tcW w:w="817"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实施方案</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58</w:t>
            </w:r>
          </w:p>
        </w:tc>
        <w:tc>
          <w:tcPr>
            <w:tcW w:w="1418"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设计合理</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9</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预算编制符合项目经费使用要求，支出合理，考虑全面，明细清晰，一般2分，较好4分，很好6分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trPr>
          <w:trHeight w:hRule="exact" w:val="512"/>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陈述答疑共15分钟，陈述时间为5分钟，答疑时间10分钟，陈述超时不得分。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hRule="exact" w:val="402"/>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11</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项目实施方案对现状、需求分析准确，酌情评分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hRule="exact" w:val="989"/>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创新推广（22）</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项目实施方案主题突出、中期、结项项目评估验收目标设定合理，量化明确、可操作性强、能够有效响应项目需求，</w:t>
            </w:r>
            <w:r>
              <w:rPr>
                <w:rFonts w:asciiTheme="minorEastAsia" w:hAnsiTheme="minorEastAsia" w:cstheme="minorEastAsia" w:hint="eastAsia"/>
                <w:color w:val="000000" w:themeColor="text1"/>
                <w:kern w:val="0"/>
                <w:sz w:val="24"/>
              </w:rPr>
              <w:t>很好为15分，较好为10分，一般为5分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r>
      <w:tr w:rsidR="00AE5C01">
        <w:trPr>
          <w:trHeight w:hRule="exact" w:val="578"/>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13</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项目实施方案专业性强，紧扣社区实际，具有创新性和示范性，</w:t>
            </w:r>
            <w:r>
              <w:rPr>
                <w:rFonts w:asciiTheme="minorEastAsia" w:hAnsiTheme="minorEastAsia" w:cstheme="minorEastAsia" w:hint="eastAsia"/>
                <w:color w:val="000000" w:themeColor="text1"/>
                <w:kern w:val="0"/>
                <w:sz w:val="24"/>
              </w:rPr>
              <w:t>很好为7分，较好为4分，一般为2分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AE5C01">
        <w:trPr>
          <w:trHeight w:val="1041"/>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信息公开（7）</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项目有面向服务对象的信息公开联系反馈机制以及服务质量标准承诺机制，</w:t>
            </w:r>
            <w:r>
              <w:rPr>
                <w:rFonts w:asciiTheme="minorEastAsia" w:hAnsiTheme="minorEastAsia" w:cstheme="minorEastAsia" w:hint="eastAsia"/>
                <w:color w:val="000000" w:themeColor="text1"/>
                <w:kern w:val="0"/>
                <w:sz w:val="24"/>
                <w:szCs w:val="24"/>
              </w:rPr>
              <w:t xml:space="preserve"> 最高得7分，其他酌情给分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AE5C01">
        <w:trPr>
          <w:trHeight w:hRule="exact" w:val="1015"/>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执行团队</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r>
      <w:tr w:rsidR="00AE5C01">
        <w:trPr>
          <w:trHeight w:hRule="exact" w:val="525"/>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16</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szCs w:val="24"/>
              </w:rPr>
              <w:t>项目主管管理经验丰富，有较好地与政府部门沟通协商能力</w:t>
            </w:r>
            <w:r>
              <w:rPr>
                <w:rFonts w:asciiTheme="minorEastAsia" w:hAnsiTheme="minorEastAsia" w:cstheme="minorEastAsia" w:hint="eastAsia"/>
                <w:color w:val="000000" w:themeColor="text1"/>
                <w:kern w:val="0"/>
                <w:sz w:val="24"/>
              </w:rPr>
              <w:t>，酌情给分。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hRule="exact" w:val="1127"/>
        </w:trPr>
        <w:tc>
          <w:tcPr>
            <w:tcW w:w="817" w:type="dxa"/>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w:t>
            </w:r>
          </w:p>
        </w:tc>
        <w:tc>
          <w:tcPr>
            <w:tcW w:w="141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17</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bl>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sz w:val="24"/>
        </w:rPr>
        <w:t>说明 ：</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themeColor="text1"/>
          <w:sz w:val="24"/>
          <w:szCs w:val="24"/>
        </w:rPr>
        <w:t>1、评标分值以百分为算，评审标准内容不够可另</w:t>
      </w:r>
      <w:r>
        <w:rPr>
          <w:rFonts w:asciiTheme="minorEastAsia" w:hAnsiTheme="minorEastAsia" w:cstheme="minorEastAsia" w:hint="eastAsia"/>
          <w:b/>
          <w:color w:val="000000"/>
          <w:sz w:val="24"/>
          <w:szCs w:val="24"/>
        </w:rPr>
        <w:t>附页。</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2、所有认证、证明和业绩均以有效的复印件为依据。</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3、连续三年获得市公益创投资助且评估等级3A以上可加2分。</w:t>
      </w:r>
    </w:p>
    <w:p w:rsidR="00AE5C01" w:rsidRDefault="006F3BD2">
      <w:pPr>
        <w:widowControl/>
        <w:ind w:firstLineChars="200" w:firstLine="482"/>
        <w:jc w:val="left"/>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AE5C01" w:rsidRDefault="006F3BD2">
      <w:pPr>
        <w:pStyle w:val="1"/>
        <w:jc w:val="center"/>
        <w:rPr>
          <w:lang w:val="zh-CN"/>
        </w:rPr>
      </w:pPr>
      <w:bookmarkStart w:id="5" w:name="_Toc2677"/>
      <w:r>
        <w:rPr>
          <w:rFonts w:hint="eastAsia"/>
          <w:lang w:val="zh-CN"/>
        </w:rPr>
        <w:t>第五章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文</w:t>
      </w:r>
      <w:r>
        <w:rPr>
          <w:rFonts w:hint="eastAsia"/>
          <w:lang w:val="zh-CN"/>
        </w:rPr>
        <w:t xml:space="preserve"> </w:t>
      </w:r>
      <w:r>
        <w:rPr>
          <w:rFonts w:hint="eastAsia"/>
          <w:lang w:val="zh-CN"/>
        </w:rPr>
        <w:t>件</w:t>
      </w:r>
      <w:r>
        <w:rPr>
          <w:rFonts w:hint="eastAsia"/>
          <w:lang w:val="zh-CN"/>
        </w:rPr>
        <w:t xml:space="preserve"> </w:t>
      </w:r>
      <w:r>
        <w:rPr>
          <w:rFonts w:hint="eastAsia"/>
          <w:lang w:val="zh-CN"/>
        </w:rPr>
        <w:t>格</w:t>
      </w:r>
      <w:r>
        <w:rPr>
          <w:rFonts w:hint="eastAsia"/>
          <w:lang w:val="zh-CN"/>
        </w:rPr>
        <w:t xml:space="preserve"> </w:t>
      </w:r>
      <w:r>
        <w:rPr>
          <w:rFonts w:hint="eastAsia"/>
          <w:lang w:val="zh-CN"/>
        </w:rPr>
        <w:t>式</w:t>
      </w:r>
      <w:bookmarkEnd w:id="5"/>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应标人全称（加盖公章）：</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应标人性质：社会组织</w:t>
      </w:r>
    </w:p>
    <w:p w:rsidR="00AE5C01" w:rsidRDefault="006F3BD2">
      <w:pPr>
        <w:spacing w:line="480" w:lineRule="auto"/>
        <w:ind w:firstLineChars="200" w:firstLine="560"/>
        <w:rPr>
          <w:rFonts w:asciiTheme="minorEastAsia" w:hAnsiTheme="minorEastAsia" w:cstheme="minorEastAsia"/>
          <w:color w:val="FF0000"/>
          <w:sz w:val="28"/>
          <w:szCs w:val="28"/>
        </w:rPr>
      </w:pPr>
      <w:r>
        <w:rPr>
          <w:rFonts w:asciiTheme="minorEastAsia" w:hAnsiTheme="minorEastAsia" w:cstheme="minorEastAsia" w:hint="eastAsia"/>
          <w:color w:val="FF0000"/>
          <w:sz w:val="28"/>
          <w:szCs w:val="28"/>
        </w:rPr>
        <w:t>应标项目： (名称自拟)</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项目名称：</w:t>
      </w:r>
    </w:p>
    <w:p w:rsidR="00AE5C01" w:rsidRDefault="006F3BD2">
      <w:pPr>
        <w:pStyle w:val="afffc"/>
        <w:spacing w:line="480" w:lineRule="auto"/>
        <w:ind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 xml:space="preserve">项目编号： </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分包号：</w:t>
      </w:r>
    </w:p>
    <w:p w:rsidR="00AE5C01" w:rsidRDefault="006F3BD2">
      <w:pPr>
        <w:pStyle w:val="afffc"/>
        <w:spacing w:line="480" w:lineRule="auto"/>
        <w:ind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sz w:val="28"/>
          <w:szCs w:val="28"/>
        </w:rPr>
        <w:t>其他需要说明的内容：</w:t>
      </w:r>
    </w:p>
    <w:p w:rsidR="00AE5C01" w:rsidRDefault="00AE5C01">
      <w:pPr>
        <w:ind w:firstLineChars="200"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6F3BD2">
      <w:pPr>
        <w:ind w:firstLine="480"/>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1、应标单位密封应标文件后须将该页内容打印黏贴在应标文件外封皮</w:t>
      </w:r>
    </w:p>
    <w:p w:rsidR="00AE5C01" w:rsidRDefault="006F3BD2">
      <w:pPr>
        <w:ind w:firstLine="480"/>
        <w:rPr>
          <w:rFonts w:asciiTheme="minorEastAsia" w:hAnsiTheme="minorEastAsia" w:cstheme="minorEastAsia"/>
          <w:b/>
          <w:color w:val="000000" w:themeColor="text1"/>
          <w:sz w:val="72"/>
        </w:rPr>
      </w:pPr>
      <w:r>
        <w:rPr>
          <w:rFonts w:asciiTheme="minorEastAsia" w:hAnsiTheme="minorEastAsia" w:cstheme="minorEastAsia" w:hint="eastAsia"/>
          <w:b/>
          <w:bCs/>
          <w:iCs/>
          <w:color w:val="000000" w:themeColor="text1"/>
          <w:sz w:val="24"/>
        </w:rPr>
        <w:t>2、应标人全称一栏必须加盖应标单位公章</w:t>
      </w:r>
      <w:r>
        <w:rPr>
          <w:rFonts w:asciiTheme="minorEastAsia" w:hAnsiTheme="minorEastAsia" w:cstheme="minorEastAsia" w:hint="eastAsia"/>
          <w:b/>
          <w:color w:val="000000" w:themeColor="text1"/>
          <w:sz w:val="24"/>
        </w:rPr>
        <w:t>。</w:t>
      </w:r>
    </w:p>
    <w:p w:rsidR="00AE5C01" w:rsidRDefault="00AE5C01">
      <w:pPr>
        <w:rPr>
          <w:rFonts w:asciiTheme="minorEastAsia" w:hAnsiTheme="minorEastAsia" w:cstheme="minorEastAsia"/>
          <w:b/>
          <w:color w:val="000000" w:themeColor="text1"/>
          <w:sz w:val="72"/>
        </w:rPr>
      </w:pPr>
    </w:p>
    <w:p w:rsidR="00AE5C01" w:rsidRDefault="006F3BD2">
      <w:pPr>
        <w:jc w:val="center"/>
        <w:rPr>
          <w:rFonts w:asciiTheme="minorEastAsia" w:hAnsiTheme="minorEastAsia" w:cstheme="minorEastAsia"/>
          <w:b/>
          <w:color w:val="000000" w:themeColor="text1"/>
          <w:sz w:val="72"/>
        </w:rPr>
      </w:pPr>
      <w:r>
        <w:rPr>
          <w:rFonts w:asciiTheme="minorEastAsia" w:hAnsiTheme="minorEastAsia" w:cstheme="minorEastAsia" w:hint="eastAsia"/>
          <w:b/>
          <w:color w:val="000000" w:themeColor="text1"/>
          <w:sz w:val="72"/>
        </w:rPr>
        <w:t>应  标  文  件</w:t>
      </w:r>
    </w:p>
    <w:p w:rsidR="00AE5C01" w:rsidRDefault="00AE5C01">
      <w:pPr>
        <w:ind w:firstLine="1446"/>
        <w:jc w:val="center"/>
        <w:rPr>
          <w:rFonts w:asciiTheme="minorEastAsia" w:hAnsiTheme="minorEastAsia" w:cstheme="minorEastAsia"/>
          <w:b/>
          <w:color w:val="000000" w:themeColor="text1"/>
          <w:sz w:val="72"/>
        </w:rPr>
      </w:pPr>
    </w:p>
    <w:p w:rsidR="00AE5C01" w:rsidRDefault="00AE5C01">
      <w:pPr>
        <w:ind w:firstLine="723"/>
        <w:jc w:val="center"/>
        <w:rPr>
          <w:rFonts w:asciiTheme="minorEastAsia" w:hAnsiTheme="minorEastAsia" w:cstheme="minorEastAsia"/>
          <w:b/>
          <w:color w:val="000000" w:themeColor="text1"/>
          <w:sz w:val="36"/>
        </w:rPr>
      </w:pPr>
    </w:p>
    <w:p w:rsidR="00AE5C01" w:rsidRDefault="00AE5C01">
      <w:pPr>
        <w:ind w:firstLine="723"/>
        <w:jc w:val="center"/>
        <w:rPr>
          <w:rFonts w:asciiTheme="minorEastAsia" w:hAnsiTheme="minorEastAsia" w:cstheme="minorEastAsia"/>
          <w:b/>
          <w:color w:val="000000" w:themeColor="text1"/>
          <w:sz w:val="36"/>
        </w:rPr>
      </w:pP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项目名称：</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项目编号：</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项目分包：</w:t>
      </w:r>
    </w:p>
    <w:p w:rsidR="00AE5C01" w:rsidRDefault="006F3BD2">
      <w:pPr>
        <w:pStyle w:val="afffc"/>
        <w:ind w:firstLineChars="749" w:firstLine="2406"/>
        <w:rPr>
          <w:rFonts w:asciiTheme="minorEastAsia" w:eastAsiaTheme="minorEastAsia" w:hAnsiTheme="minorEastAsia" w:cstheme="minorEastAsia"/>
          <w:b/>
          <w:bCs/>
          <w:sz w:val="84"/>
          <w:u w:val="single"/>
        </w:rPr>
      </w:pPr>
      <w:r>
        <w:rPr>
          <w:rFonts w:asciiTheme="minorEastAsia" w:eastAsiaTheme="minorEastAsia" w:hAnsiTheme="minorEastAsia" w:cstheme="minorEastAsia" w:hint="eastAsia"/>
          <w:b/>
          <w:sz w:val="32"/>
          <w:szCs w:val="32"/>
        </w:rPr>
        <w:t>应标项目：</w:t>
      </w:r>
    </w:p>
    <w:p w:rsidR="00AE5C01" w:rsidRDefault="00AE5C01">
      <w:pPr>
        <w:ind w:firstLineChars="400" w:firstLine="1285"/>
        <w:rPr>
          <w:rFonts w:asciiTheme="minorEastAsia" w:hAnsiTheme="minorEastAsia" w:cstheme="minorEastAsia"/>
          <w:b/>
          <w:color w:val="000000" w:themeColor="text1"/>
          <w:sz w:val="32"/>
          <w:szCs w:val="32"/>
        </w:rPr>
      </w:pPr>
    </w:p>
    <w:p w:rsidR="00AE5C01" w:rsidRDefault="00AE5C01">
      <w:pPr>
        <w:ind w:firstLine="723"/>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应标人：</w:t>
      </w:r>
      <w:r>
        <w:rPr>
          <w:rFonts w:asciiTheme="minorEastAsia" w:hAnsiTheme="minorEastAsia" w:cstheme="minorEastAsia" w:hint="eastAsia"/>
          <w:b/>
          <w:color w:val="000000" w:themeColor="text1"/>
          <w:sz w:val="36"/>
          <w:u w:val="single"/>
        </w:rPr>
        <w:t xml:space="preserve">                   </w:t>
      </w: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日  期：</w:t>
      </w:r>
      <w:r>
        <w:rPr>
          <w:rFonts w:asciiTheme="minorEastAsia" w:hAnsiTheme="minorEastAsia" w:cstheme="minorEastAsia" w:hint="eastAsia"/>
          <w:b/>
          <w:color w:val="000000" w:themeColor="text1"/>
          <w:sz w:val="36"/>
          <w:u w:val="single"/>
        </w:rPr>
        <w:t xml:space="preserve">                   </w:t>
      </w:r>
    </w:p>
    <w:p w:rsidR="00AE5C01" w:rsidRDefault="00AE5C01">
      <w:pPr>
        <w:jc w:val="center"/>
        <w:rPr>
          <w:rFonts w:asciiTheme="minorEastAsia" w:hAnsiTheme="minorEastAsia" w:cstheme="minorEastAsia"/>
          <w:sz w:val="28"/>
          <w:szCs w:val="28"/>
        </w:rPr>
      </w:pPr>
    </w:p>
    <w:p w:rsidR="00AE5C01" w:rsidRDefault="00AE5C01">
      <w:pPr>
        <w:jc w:val="center"/>
        <w:rPr>
          <w:rFonts w:asciiTheme="minorEastAsia" w:hAnsiTheme="minorEastAsia" w:cstheme="minorEastAsia"/>
          <w:sz w:val="28"/>
          <w:szCs w:val="28"/>
        </w:rPr>
      </w:pPr>
    </w:p>
    <w:p w:rsidR="00AE5C01" w:rsidRDefault="006F3BD2">
      <w:pPr>
        <w:jc w:val="center"/>
        <w:rPr>
          <w:rFonts w:asciiTheme="minorEastAsia" w:hAnsiTheme="minorEastAsia" w:cstheme="minorEastAsia"/>
          <w:b/>
          <w:sz w:val="28"/>
          <w:szCs w:val="28"/>
        </w:rPr>
      </w:pPr>
      <w:r>
        <w:rPr>
          <w:rFonts w:asciiTheme="minorEastAsia" w:hAnsiTheme="minorEastAsia" w:cstheme="minorEastAsia" w:hint="eastAsia"/>
          <w:b/>
          <w:sz w:val="28"/>
          <w:szCs w:val="28"/>
        </w:rPr>
        <w:t>应标主要文件目录</w:t>
      </w:r>
    </w:p>
    <w:p w:rsidR="00AE5C01" w:rsidRDefault="00AE5C01">
      <w:pPr>
        <w:pStyle w:val="19"/>
        <w:ind w:firstLine="480"/>
        <w:rPr>
          <w:rFonts w:asciiTheme="minorEastAsia" w:eastAsiaTheme="minorEastAsia" w:hAnsiTheme="minorEastAsia" w:cstheme="minorEastAsia"/>
        </w:rPr>
      </w:pP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一、资信证明文件</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二、资格性和符合性检查对照表 </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三、法定代表人授权书（格式）</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四、项目申报书</w:t>
      </w:r>
    </w:p>
    <w:p w:rsidR="00AE5C01" w:rsidRDefault="006F3BD2">
      <w:pPr>
        <w:pStyle w:val="19"/>
        <w:ind w:firstLineChars="182"/>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b/>
          <w:sz w:val="28"/>
          <w:szCs w:val="28"/>
        </w:rPr>
        <w:lastRenderedPageBreak/>
        <w:t>资信证明文件</w:t>
      </w:r>
    </w:p>
    <w:p w:rsidR="00AE5C01" w:rsidRDefault="006F3BD2" w:rsidP="00D44FAD">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一、实质性资格证明文件目录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（1）有独立的银行账户（提供银行开户许可证复印件）；</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（2）具备提供服务所必需的场所、设备和专业执行团队（提供相应证明材料）；</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（3）具备采购单位提出的其他专业方面资质要求（见竞标项目要求说明）。</w:t>
      </w:r>
    </w:p>
    <w:p w:rsidR="00AE5C01" w:rsidRDefault="006F3BD2">
      <w:pPr>
        <w:pStyle w:val="af2"/>
        <w:spacing w:before="0" w:beforeAutospacing="0" w:after="0" w:afterAutospacing="0" w:line="480" w:lineRule="exact"/>
        <w:ind w:firstLineChars="100" w:firstLine="281"/>
        <w:rPr>
          <w:rFonts w:asciiTheme="minorEastAsia" w:eastAsiaTheme="minorEastAsia" w:hAnsiTheme="minorEastAsia" w:cstheme="minorEastAsia"/>
          <w:b/>
          <w:i/>
          <w:sz w:val="28"/>
          <w:szCs w:val="28"/>
          <w:u w:val="single"/>
        </w:rPr>
      </w:pPr>
      <w:r>
        <w:rPr>
          <w:rFonts w:asciiTheme="minorEastAsia" w:eastAsiaTheme="minorEastAsia" w:hAnsiTheme="minorEastAsia" w:cstheme="minorEastAsia"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AE5C01" w:rsidRDefault="006F3BD2" w:rsidP="00D44FAD">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二、非实质性资格证明材料目录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（1）社会组织评估等级证明、受政府行政管理部门表彰的荣誉证书等相关材料复印件；</w:t>
      </w:r>
    </w:p>
    <w:p w:rsidR="00AE5C01" w:rsidRDefault="006F3BD2">
      <w:pPr>
        <w:snapToGrid w:val="0"/>
        <w:ind w:firstLine="480"/>
        <w:rPr>
          <w:rFonts w:asciiTheme="minorEastAsia" w:hAnsiTheme="minorEastAsia" w:cstheme="minorEastAsia"/>
          <w:sz w:val="28"/>
          <w:szCs w:val="28"/>
        </w:rPr>
      </w:pPr>
      <w:r>
        <w:rPr>
          <w:rFonts w:asciiTheme="minorEastAsia" w:hAnsiTheme="minorEastAsia" w:cstheme="minorEastAsia" w:hint="eastAsia"/>
          <w:sz w:val="28"/>
          <w:szCs w:val="28"/>
        </w:rPr>
        <w:t>（2）有与政府合作项目的经历（提供媒体对项目的宣传报道、项目图片文字等材料）</w:t>
      </w:r>
    </w:p>
    <w:p w:rsidR="00AE5C01" w:rsidRDefault="00AE5C01" w:rsidP="00D44FAD">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44FAD">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44FAD">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rsidP="00D44FAD">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44FAD">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6F3BD2">
      <w:pPr>
        <w:pStyle w:val="19"/>
        <w:ind w:firstLineChars="182" w:firstLine="437"/>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Cs w:val="24"/>
        </w:rPr>
        <w:br w:type="page"/>
      </w:r>
      <w:r>
        <w:rPr>
          <w:rFonts w:asciiTheme="minorEastAsia" w:eastAsiaTheme="minorEastAsia" w:hAnsiTheme="minorEastAsia" w:cstheme="minorEastAsia" w:hint="eastAsia"/>
          <w:b/>
          <w:sz w:val="28"/>
          <w:szCs w:val="28"/>
        </w:rPr>
        <w:lastRenderedPageBreak/>
        <w:t>资格性和符合性检查对照表</w:t>
      </w:r>
    </w:p>
    <w:p w:rsidR="00AE5C01" w:rsidRDefault="006F3BD2">
      <w:pPr>
        <w:pStyle w:val="afffc"/>
        <w:spacing w:before="0" w:after="0" w:line="420" w:lineRule="exact"/>
        <w:rPr>
          <w:rFonts w:asciiTheme="minorEastAsia" w:eastAsiaTheme="minorEastAsia" w:hAnsiTheme="minorEastAsia" w:cstheme="minorEastAsia"/>
          <w:kern w:val="2"/>
          <w:szCs w:val="21"/>
          <w:u w:val="single"/>
        </w:rPr>
      </w:pPr>
      <w:r>
        <w:rPr>
          <w:rFonts w:asciiTheme="minorEastAsia" w:eastAsiaTheme="minorEastAsia" w:hAnsiTheme="minorEastAsia" w:cstheme="minorEastAsia" w:hint="eastAsia"/>
          <w:kern w:val="2"/>
          <w:szCs w:val="21"/>
        </w:rPr>
        <w:t>项目名称：</w:t>
      </w:r>
    </w:p>
    <w:p w:rsidR="00AE5C01" w:rsidRDefault="006F3BD2">
      <w:pPr>
        <w:pStyle w:val="afffc"/>
        <w:ind w:firstLineChars="199" w:firstLine="478"/>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项目编号：</w:t>
      </w:r>
    </w:p>
    <w:p w:rsidR="00AE5C01" w:rsidRDefault="006F3BD2">
      <w:pPr>
        <w:pStyle w:val="afffc"/>
        <w:spacing w:before="0" w:after="0" w:line="420" w:lineRule="exact"/>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项目分包号：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4074"/>
        <w:gridCol w:w="2346"/>
        <w:gridCol w:w="2362"/>
      </w:tblGrid>
      <w:tr w:rsidR="00AE5C01">
        <w:trPr>
          <w:trHeight w:val="885"/>
        </w:trPr>
        <w:tc>
          <w:tcPr>
            <w:tcW w:w="848"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4074"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资格性和符合性</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响应内容</w:t>
            </w:r>
          </w:p>
        </w:tc>
        <w:tc>
          <w:tcPr>
            <w:tcW w:w="2346"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是否响应</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（填是或者否）</w:t>
            </w:r>
          </w:p>
        </w:tc>
        <w:tc>
          <w:tcPr>
            <w:tcW w:w="2362"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应标人制作的应标文件中的页码位置</w:t>
            </w:r>
          </w:p>
        </w:tc>
      </w:tr>
      <w:tr w:rsidR="00AE5C01">
        <w:trPr>
          <w:trHeight w:val="362"/>
        </w:trPr>
        <w:tc>
          <w:tcPr>
            <w:tcW w:w="848" w:type="dxa"/>
            <w:vAlign w:val="center"/>
          </w:tcPr>
          <w:p w:rsidR="00AE5C01" w:rsidRDefault="006F3BD2">
            <w:pPr>
              <w:ind w:firstLineChars="71" w:firstLine="170"/>
              <w:rPr>
                <w:rFonts w:asciiTheme="minorEastAsia" w:hAnsiTheme="minorEastAsia" w:cstheme="minorEastAsia"/>
                <w:b/>
                <w:sz w:val="24"/>
                <w:szCs w:val="24"/>
              </w:rPr>
            </w:pPr>
            <w:r>
              <w:rPr>
                <w:rFonts w:asciiTheme="minorEastAsia" w:hAnsiTheme="minorEastAsia" w:cstheme="minorEastAsia" w:hint="eastAsia"/>
                <w:sz w:val="24"/>
                <w:szCs w:val="24"/>
              </w:rPr>
              <w:t>1</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独立法人资格的社会基本资质</w:t>
            </w:r>
          </w:p>
        </w:tc>
        <w:tc>
          <w:tcPr>
            <w:tcW w:w="2346" w:type="dxa"/>
            <w:vAlign w:val="center"/>
          </w:tcPr>
          <w:p w:rsidR="00AE5C01" w:rsidRDefault="00AE5C01">
            <w:pPr>
              <w:ind w:firstLine="562"/>
              <w:jc w:val="center"/>
              <w:rPr>
                <w:rFonts w:asciiTheme="minorEastAsia" w:hAnsiTheme="minorEastAsia" w:cstheme="minorEastAsia"/>
                <w:b/>
                <w:sz w:val="28"/>
                <w:szCs w:val="28"/>
              </w:rPr>
            </w:pPr>
          </w:p>
        </w:tc>
        <w:tc>
          <w:tcPr>
            <w:tcW w:w="2362" w:type="dxa"/>
            <w:vAlign w:val="center"/>
          </w:tcPr>
          <w:p w:rsidR="00AE5C01" w:rsidRDefault="00AE5C01">
            <w:pPr>
              <w:ind w:firstLine="562"/>
              <w:jc w:val="center"/>
              <w:rPr>
                <w:rFonts w:asciiTheme="minorEastAsia" w:hAnsiTheme="minorEastAsia" w:cstheme="minorEastAsia"/>
                <w:b/>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法定代表人授权书（原件）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具有健全的财务核算和资产管理制度，有独立的银行账户（提供银行开户许可证复印件）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36"/>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具备提供服务所必需的场所、设备和专业执行团队（提供相应证明材料）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871"/>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具备采购单位提出的其他专业方面资质要求（提供相应证明材料）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1188"/>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社会组织评估等级证明、受市级以上政府部门表彰等相关材料复印件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80"/>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kern w:val="0"/>
                <w:sz w:val="24"/>
                <w:szCs w:val="24"/>
              </w:rPr>
              <w:t>类似项目运作经历</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bl>
    <w:p w:rsidR="00AE5C01" w:rsidRDefault="00AE5C01">
      <w:pPr>
        <w:snapToGrid w:val="0"/>
        <w:rPr>
          <w:rFonts w:asciiTheme="minorEastAsia" w:hAnsiTheme="minorEastAsia" w:cstheme="minorEastAsia"/>
        </w:rPr>
      </w:pPr>
    </w:p>
    <w:p w:rsidR="00AE5C01" w:rsidRDefault="00AE5C01">
      <w:pPr>
        <w:snapToGrid w:val="0"/>
        <w:rPr>
          <w:rFonts w:asciiTheme="minorEastAsia" w:hAnsiTheme="minorEastAsia" w:cstheme="minorEastAsia"/>
        </w:rPr>
      </w:pPr>
    </w:p>
    <w:p w:rsidR="00AE5C01" w:rsidRDefault="00AE5C01" w:rsidP="00D44FAD">
      <w:pPr>
        <w:pStyle w:val="afffb"/>
        <w:spacing w:afterLines="50" w:after="143" w:line="360" w:lineRule="auto"/>
        <w:ind w:left="0" w:firstLine="0"/>
        <w:rPr>
          <w:rFonts w:asciiTheme="minorEastAsia" w:eastAsiaTheme="minorEastAsia" w:hAnsiTheme="minorEastAsia" w:cstheme="minorEastAsia"/>
          <w:sz w:val="32"/>
          <w:szCs w:val="32"/>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附件一、应标一览表（格式）</w:t>
      </w:r>
    </w:p>
    <w:p w:rsidR="00AE5C01" w:rsidRDefault="006F3BD2">
      <w:pPr>
        <w:ind w:firstLine="480"/>
        <w:rPr>
          <w:rFonts w:asciiTheme="minorEastAsia" w:hAnsiTheme="minorEastAsia" w:cstheme="minorEastAsia"/>
          <w:b/>
          <w:sz w:val="28"/>
          <w:szCs w:val="28"/>
        </w:rPr>
      </w:pPr>
      <w:r>
        <w:rPr>
          <w:rFonts w:asciiTheme="minorEastAsia" w:hAnsiTheme="minorEastAsia" w:cstheme="minorEastAsia" w:hint="eastAsia"/>
          <w:b/>
          <w:sz w:val="28"/>
          <w:szCs w:val="28"/>
        </w:rPr>
        <w:t>项目名称：</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sz w:val="28"/>
          <w:szCs w:val="28"/>
        </w:rPr>
        <w:t>项</w:t>
      </w:r>
      <w:r>
        <w:rPr>
          <w:rFonts w:asciiTheme="minorEastAsia" w:hAnsiTheme="minorEastAsia" w:cstheme="minorEastAsia" w:hint="eastAsia"/>
          <w:b/>
          <w:sz w:val="28"/>
          <w:szCs w:val="28"/>
        </w:rPr>
        <w:t>目编号：</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b/>
          <w:sz w:val="28"/>
          <w:szCs w:val="28"/>
        </w:rPr>
        <w:t>分 包 号：</w:t>
      </w:r>
      <w:r>
        <w:rPr>
          <w:rFonts w:asciiTheme="minorEastAsia" w:hAnsiTheme="minorEastAsia" w:cstheme="minorEastAsia"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AE5C01">
        <w:trPr>
          <w:cantSplit/>
          <w:trHeight w:val="529"/>
        </w:trPr>
        <w:tc>
          <w:tcPr>
            <w:tcW w:w="6660" w:type="dxa"/>
            <w:gridSpan w:val="4"/>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c>
          <w:tcPr>
            <w:tcW w:w="2700" w:type="dxa"/>
            <w:gridSpan w:val="2"/>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r>
      <w:tr w:rsidR="00AE5C01">
        <w:trPr>
          <w:cantSplit/>
          <w:trHeight w:val="611"/>
        </w:trPr>
        <w:tc>
          <w:tcPr>
            <w:tcW w:w="5220" w:type="dxa"/>
            <w:gridSpan w:val="3"/>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应标项目（名称自拟）</w:t>
            </w:r>
          </w:p>
        </w:tc>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金    额</w:t>
            </w:r>
          </w:p>
        </w:tc>
        <w:tc>
          <w:tcPr>
            <w:tcW w:w="162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服务时间</w:t>
            </w:r>
          </w:p>
        </w:tc>
      </w:tr>
      <w:tr w:rsidR="00AE5C01">
        <w:trPr>
          <w:cantSplit/>
          <w:trHeight w:val="739"/>
        </w:trPr>
        <w:tc>
          <w:tcPr>
            <w:tcW w:w="5220" w:type="dxa"/>
            <w:gridSpan w:val="3"/>
            <w:vAlign w:val="center"/>
          </w:tcPr>
          <w:p w:rsidR="00AE5C01" w:rsidRDefault="00AE5C01">
            <w:pPr>
              <w:snapToGrid w:val="0"/>
              <w:spacing w:line="480" w:lineRule="auto"/>
              <w:jc w:val="center"/>
              <w:rPr>
                <w:rFonts w:asciiTheme="minorEastAsia" w:hAnsiTheme="minorEastAsia" w:cstheme="minorEastAsia"/>
                <w:color w:val="000000" w:themeColor="text1"/>
                <w:sz w:val="24"/>
                <w:szCs w:val="24"/>
                <w:u w:val="single"/>
              </w:rPr>
            </w:pPr>
          </w:p>
        </w:tc>
        <w:tc>
          <w:tcPr>
            <w:tcW w:w="2520" w:type="dxa"/>
            <w:gridSpan w:val="2"/>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c>
          <w:tcPr>
            <w:tcW w:w="1620" w:type="dxa"/>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r>
      <w:tr w:rsidR="00AE5C01">
        <w:trPr>
          <w:cantSplit/>
          <w:trHeight w:val="733"/>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应标项目类型：</w:t>
            </w:r>
          </w:p>
        </w:tc>
      </w:tr>
      <w:tr w:rsidR="00AE5C01">
        <w:trPr>
          <w:cantSplit/>
          <w:trHeight w:val="867"/>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其他优惠承诺：</w:t>
            </w:r>
          </w:p>
        </w:tc>
      </w:tr>
      <w:tr w:rsidR="00AE5C01">
        <w:trPr>
          <w:cantSplit/>
          <w:trHeight w:val="498"/>
        </w:trPr>
        <w:tc>
          <w:tcPr>
            <w:tcW w:w="108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备注：</w:t>
            </w:r>
          </w:p>
        </w:tc>
        <w:tc>
          <w:tcPr>
            <w:tcW w:w="8280" w:type="dxa"/>
            <w:gridSpan w:val="5"/>
          </w:tcPr>
          <w:p w:rsidR="00AE5C01" w:rsidRDefault="00AE5C01">
            <w:pPr>
              <w:snapToGrid w:val="0"/>
              <w:spacing w:line="480" w:lineRule="auto"/>
              <w:rPr>
                <w:rFonts w:asciiTheme="minorEastAsia" w:hAnsiTheme="minorEastAsia" w:cstheme="minorEastAsia"/>
                <w:color w:val="000000"/>
                <w:sz w:val="24"/>
                <w:szCs w:val="24"/>
                <w:lang w:val="zh-CN"/>
              </w:rPr>
            </w:pP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1、所有价格均用人民币表示；</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2、总报价包括全部总价、培训、技术服务、必不可少的部件、标准备件、专用工具、技术资料等费用及其他交付买方正使用前的所有费用</w:t>
            </w:r>
          </w:p>
          <w:p w:rsidR="00AE5C01" w:rsidRDefault="00AE5C01">
            <w:pPr>
              <w:snapToGrid w:val="0"/>
              <w:spacing w:line="480" w:lineRule="auto"/>
              <w:jc w:val="center"/>
              <w:rPr>
                <w:rFonts w:asciiTheme="minorEastAsia" w:hAnsiTheme="minorEastAsia" w:cstheme="minorEastAsia"/>
                <w:color w:val="000000"/>
                <w:sz w:val="24"/>
                <w:szCs w:val="24"/>
                <w:lang w:val="zh-CN"/>
              </w:rPr>
            </w:pPr>
          </w:p>
        </w:tc>
      </w:tr>
      <w:tr w:rsidR="00AE5C01">
        <w:trPr>
          <w:cantSplit/>
          <w:trHeight w:val="1213"/>
        </w:trPr>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应标总价：（人民币）</w:t>
            </w:r>
          </w:p>
        </w:tc>
        <w:tc>
          <w:tcPr>
            <w:tcW w:w="6840" w:type="dxa"/>
            <w:gridSpan w:val="4"/>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（小写）：</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（大写）：</w:t>
            </w:r>
          </w:p>
        </w:tc>
      </w:tr>
    </w:tbl>
    <w:p w:rsidR="00AE5C01" w:rsidRDefault="00AE5C01">
      <w:pPr>
        <w:autoSpaceDE w:val="0"/>
        <w:autoSpaceDN w:val="0"/>
        <w:adjustRightInd w:val="0"/>
        <w:spacing w:line="480" w:lineRule="auto"/>
        <w:rPr>
          <w:rFonts w:asciiTheme="minorEastAsia" w:hAnsiTheme="minorEastAsia" w:cstheme="minorEastAsia"/>
          <w:color w:val="000000"/>
          <w:szCs w:val="21"/>
          <w:lang w:val="zh-CN"/>
        </w:rPr>
      </w:pPr>
    </w:p>
    <w:p w:rsidR="00AE5C01" w:rsidRDefault="006F3BD2">
      <w:pPr>
        <w:autoSpaceDE w:val="0"/>
        <w:autoSpaceDN w:val="0"/>
        <w:adjustRightInd w:val="0"/>
        <w:spacing w:line="480" w:lineRule="auto"/>
        <w:rPr>
          <w:rFonts w:asciiTheme="minorEastAsia" w:hAnsiTheme="minorEastAsia" w:cstheme="minorEastAsia"/>
          <w:color w:val="000000"/>
          <w:szCs w:val="21"/>
          <w:u w:val="single"/>
          <w:lang w:val="zh-CN"/>
        </w:rPr>
      </w:pPr>
      <w:r>
        <w:rPr>
          <w:rFonts w:asciiTheme="minorEastAsia" w:hAnsiTheme="minorEastAsia" w:cstheme="minorEastAsia" w:hint="eastAsia"/>
          <w:color w:val="000000"/>
          <w:szCs w:val="21"/>
          <w:lang w:val="zh-CN"/>
        </w:rPr>
        <w:t>应标人名称（盖章）：</w:t>
      </w:r>
      <w:r>
        <w:rPr>
          <w:rFonts w:asciiTheme="minorEastAsia" w:hAnsiTheme="minorEastAsia" w:cstheme="minorEastAsia" w:hint="eastAsia"/>
          <w:color w:val="000000"/>
          <w:szCs w:val="21"/>
          <w:u w:val="single"/>
          <w:lang w:val="zh-CN"/>
        </w:rPr>
        <w:t xml:space="preserve">                               </w:t>
      </w:r>
    </w:p>
    <w:p w:rsidR="00AE5C01" w:rsidRDefault="006F3BD2">
      <w:pPr>
        <w:pStyle w:val="af2"/>
        <w:spacing w:before="0" w:beforeAutospacing="0" w:after="0" w:afterAutospacing="0" w:line="480" w:lineRule="exact"/>
        <w:ind w:firstLineChars="100" w:firstLine="241"/>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color w:val="000000"/>
          <w:szCs w:val="21"/>
          <w:lang w:val="zh-CN"/>
        </w:rPr>
        <w:t>说明：竞标一览表和实质性资格证明文件一式五份，四份为应标文件正副本内材料，一份单独装在信封中与应标文件一同递交作为采购单位评审前资质审查依据。</w:t>
      </w:r>
      <w:bookmarkStart w:id="6" w:name="_Toc120614284"/>
      <w:bookmarkStart w:id="7" w:name="_Toc49090582"/>
      <w:bookmarkStart w:id="8" w:name="_Toc22356583"/>
      <w:bookmarkStart w:id="9" w:name="_Toc23828483"/>
      <w:bookmarkStart w:id="10" w:name="_Toc24878535"/>
      <w:bookmarkStart w:id="11" w:name="_Toc26554103"/>
      <w:bookmarkStart w:id="12" w:name="_Toc120614291"/>
      <w:bookmarkStart w:id="13" w:name="_Toc513029281"/>
    </w:p>
    <w:p w:rsidR="00AE5C01" w:rsidRDefault="00AE5C01">
      <w:pPr>
        <w:jc w:val="left"/>
        <w:rPr>
          <w:rFonts w:asciiTheme="minorEastAsia" w:hAnsiTheme="minorEastAsia" w:cstheme="minorEastAsia"/>
          <w:b/>
          <w:sz w:val="32"/>
          <w:szCs w:val="32"/>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附件二、应标申请及声明（格式）</w:t>
      </w:r>
    </w:p>
    <w:p w:rsidR="00AE5C01" w:rsidRDefault="006F3BD2">
      <w:pPr>
        <w:pStyle w:val="19"/>
        <w:spacing w:line="56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致： 南京市玄武区民政局</w:t>
      </w:r>
    </w:p>
    <w:p w:rsidR="00AE5C01" w:rsidRDefault="006F3BD2">
      <w:pPr>
        <w:autoSpaceDE w:val="0"/>
        <w:autoSpaceDN w:val="0"/>
        <w:adjustRightInd w:val="0"/>
        <w:spacing w:line="56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根据贵方</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号竞标邀请，正式授权下述签字人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(姓名和职务)代表应标人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（应标人名称），提交应标文件正本壹份，副本贰份。</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据此函，签字人兹宣布声明和承诺如下：</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1、我们的资格完全符合政府采购法和本次竞标要求，我们同意并向贵方提供了与竞标有关的所有证据和资料。</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2、按竞标要求，项目编号：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，项目名称：</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，项目分包号号：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应标总报价为（大写）</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元人民币。</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3、我们已详细审核全部应标文件及其有效补充文件，我们放弃对竞标文件任何误解的权利，无论评审结果如何，我们不对竞标文件本身提出质疑。</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4、我们同意从规定的评审日期起遵循本竞标文件，并在规定的竞标有效期期满之前均具有约束力。</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5、如果在评审后规定的竞标有效期内撤回应标，我们的应标保证金贵方不予退还。</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7、一旦我方成交，我方将根据竞标文件的规定严格履行合同，并保证于承诺的时间完成货物的启动/集成、调试等服务，交付采购人验收、使用。</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8、我方决不提供虚假材料谋取成交、决不采取不正当手段诋毁、排挤其他</w:t>
      </w:r>
      <w:r>
        <w:rPr>
          <w:rFonts w:asciiTheme="minorEastAsia" w:hAnsiTheme="minorEastAsia" w:cstheme="minorEastAsia" w:hint="eastAsia"/>
          <w:sz w:val="28"/>
          <w:szCs w:val="28"/>
        </w:rPr>
        <w:lastRenderedPageBreak/>
        <w:t>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9、与本应标有关的正式联系方式为：</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地   址：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电   话：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传   真：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开户银行：</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银行账号：</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应标人授权代表姓名（签字）：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应标人名称（章）：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日    期：       年    月    日</w:t>
      </w: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rPr>
          <w:rFonts w:asciiTheme="minorEastAsia" w:hAnsiTheme="minorEastAsia" w:cstheme="minorEastAsia"/>
          <w:sz w:val="28"/>
          <w:szCs w:val="28"/>
        </w:rPr>
      </w:pPr>
    </w:p>
    <w:bookmarkEnd w:id="6"/>
    <w:bookmarkEnd w:id="7"/>
    <w:bookmarkEnd w:id="8"/>
    <w:bookmarkEnd w:id="9"/>
    <w:bookmarkEnd w:id="10"/>
    <w:bookmarkEnd w:id="11"/>
    <w:bookmarkEnd w:id="12"/>
    <w:bookmarkEnd w:id="13"/>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附件三、法定代表人授权书（格式）</w:t>
      </w:r>
    </w:p>
    <w:p w:rsidR="00AE5C01" w:rsidRDefault="00AE5C01">
      <w:pPr>
        <w:ind w:firstLine="640"/>
        <w:jc w:val="center"/>
        <w:rPr>
          <w:rFonts w:asciiTheme="minorEastAsia" w:hAnsiTheme="minorEastAsia" w:cstheme="minorEastAsia"/>
          <w:sz w:val="32"/>
          <w:szCs w:val="32"/>
        </w:rPr>
      </w:pP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本授权书声明：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（应标人名称）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（法定代表人姓名、职务）授权</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（被授权人的姓名、职务）为我方就</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（项目编号），</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（分包号）应标活动的合法代理人，以本单位名义全权处理一切与该项目应标有关的事务。</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年</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月</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日签字或盖章生效，特此声明。</w:t>
      </w:r>
    </w:p>
    <w:p w:rsidR="00AE5C01" w:rsidRDefault="00AE5C01">
      <w:pPr>
        <w:pStyle w:val="afffc"/>
        <w:tabs>
          <w:tab w:val="left" w:pos="7371"/>
        </w:tabs>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560"/>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法定代表人签字或盖章：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202" w:firstLine="56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AE5C01">
      <w:pPr>
        <w:pStyle w:val="afffc"/>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代理人（被授权人）签字盖章：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应标人名称（公章）：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日     期：</w:t>
      </w:r>
      <w:r>
        <w:rPr>
          <w:rFonts w:asciiTheme="minorEastAsia" w:eastAsiaTheme="minorEastAsia" w:hAnsiTheme="minorEastAsia" w:cstheme="minorEastAsia" w:hint="eastAsia"/>
          <w:kern w:val="2"/>
          <w:sz w:val="28"/>
          <w:szCs w:val="28"/>
          <w:u w:val="single"/>
        </w:rPr>
        <w:t xml:space="preserve">                             </w:t>
      </w: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bookmarkStart w:id="14" w:name="_Hlt26671380"/>
      <w:bookmarkStart w:id="15" w:name="_Toc23828478"/>
      <w:bookmarkStart w:id="16" w:name="_格式2__法定代表人授权书"/>
      <w:bookmarkStart w:id="17" w:name="_格式3__银行出具的资信证明"/>
      <w:bookmarkStart w:id="18" w:name="_Toc26554095"/>
      <w:bookmarkStart w:id="19" w:name="_Hlt26955070"/>
      <w:bookmarkStart w:id="20" w:name="_Toc49090577"/>
      <w:bookmarkStart w:id="21" w:name="_Toc460901585"/>
      <w:bookmarkStart w:id="22" w:name="_Toc120614283"/>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6F3BD2">
      <w:pPr>
        <w:spacing w:line="240" w:lineRule="atLeast"/>
        <w:rPr>
          <w:rFonts w:asciiTheme="minorEastAsia" w:hAnsiTheme="minorEastAsia" w:cstheme="minorEastAsia"/>
          <w:sz w:val="32"/>
          <w:szCs w:val="32"/>
        </w:rPr>
      </w:pPr>
      <w:r>
        <w:rPr>
          <w:rFonts w:asciiTheme="minorEastAsia" w:hAnsiTheme="minorEastAsia" w:cstheme="minorEastAsia" w:hint="eastAsia"/>
          <w:b/>
          <w:color w:val="000000"/>
          <w:sz w:val="32"/>
          <w:szCs w:val="32"/>
        </w:rPr>
        <w:lastRenderedPageBreak/>
        <w:t>附件四、无重大违法记录声明格式</w:t>
      </w:r>
    </w:p>
    <w:p w:rsidR="00AE5C01" w:rsidRDefault="00AE5C01">
      <w:pPr>
        <w:widowControl/>
        <w:adjustRightInd w:val="0"/>
        <w:spacing w:line="240" w:lineRule="atLeast"/>
        <w:rPr>
          <w:rFonts w:asciiTheme="minorEastAsia" w:hAnsiTheme="minorEastAsia" w:cstheme="minorEastAsia"/>
          <w:b/>
          <w:color w:val="000000"/>
          <w:sz w:val="32"/>
          <w:szCs w:val="32"/>
        </w:rPr>
      </w:pP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无重大违法记录声明</w:t>
      </w:r>
    </w:p>
    <w:p w:rsidR="00AE5C01" w:rsidRDefault="00AE5C01">
      <w:pPr>
        <w:rPr>
          <w:rFonts w:asciiTheme="minorEastAsia" w:hAnsiTheme="minorEastAsia" w:cstheme="minorEastAsia"/>
          <w:sz w:val="28"/>
          <w:szCs w:val="28"/>
        </w:rPr>
      </w:pPr>
    </w:p>
    <w:p w:rsidR="00AE5C01" w:rsidRDefault="006F3BD2">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南京市玄武区民政局：</w:t>
      </w:r>
    </w:p>
    <w:p w:rsidR="00AE5C01" w:rsidRDefault="006F3BD2">
      <w:pPr>
        <w:spacing w:line="360" w:lineRule="auto"/>
        <w:rPr>
          <w:rFonts w:asciiTheme="minorEastAsia" w:hAnsiTheme="minorEastAsia" w:cstheme="minorEastAsia"/>
          <w:sz w:val="28"/>
          <w:szCs w:val="28"/>
          <w:u w:val="single"/>
        </w:rPr>
      </w:pPr>
      <w:r>
        <w:rPr>
          <w:rFonts w:asciiTheme="minorEastAsia" w:hAnsiTheme="minorEastAsia" w:cstheme="minorEastAsia" w:hint="eastAsia"/>
          <w:sz w:val="28"/>
          <w:szCs w:val="28"/>
        </w:rPr>
        <w:t xml:space="preserve">    我单位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（应标单位名称）郑重声明： </w:t>
      </w:r>
    </w:p>
    <w:p w:rsidR="00AE5C01" w:rsidRDefault="006F3BD2">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参加政府采购活动前3年内在经营活动中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（在下划线上如实填写：有或没有）重大违法记录。</w:t>
      </w: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6F3BD2">
      <w:pPr>
        <w:rPr>
          <w:rFonts w:asciiTheme="minorEastAsia" w:hAnsiTheme="minorEastAsia" w:cstheme="minorEastAsia"/>
          <w:sz w:val="28"/>
          <w:szCs w:val="28"/>
        </w:rPr>
      </w:pPr>
      <w:r>
        <w:rPr>
          <w:rFonts w:asciiTheme="minorEastAsia" w:hAnsiTheme="minorEastAsia" w:cstheme="minorEastAsia" w:hint="eastAsia"/>
          <w:sz w:val="28"/>
          <w:szCs w:val="28"/>
        </w:rPr>
        <w:t xml:space="preserve">                            声明人：（公章）</w:t>
      </w:r>
    </w:p>
    <w:p w:rsidR="00AE5C01" w:rsidRDefault="00AE5C01">
      <w:pPr>
        <w:rPr>
          <w:rFonts w:asciiTheme="minorEastAsia" w:hAnsiTheme="minorEastAsia" w:cstheme="minorEastAsia"/>
          <w:szCs w:val="21"/>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ind w:firstLine="480"/>
        <w:jc w:val="left"/>
        <w:rPr>
          <w:rFonts w:asciiTheme="minorEastAsia" w:hAnsiTheme="minorEastAsia" w:cstheme="minorEastAsia"/>
          <w:szCs w:val="24"/>
        </w:rPr>
      </w:pPr>
      <w:r>
        <w:rPr>
          <w:rFonts w:asciiTheme="minorEastAsia" w:hAnsiTheme="minorEastAsia" w:cstheme="minorEastAsia" w:hint="eastAsia"/>
          <w:b/>
          <w:color w:val="000000"/>
          <w:sz w:val="32"/>
          <w:szCs w:val="32"/>
        </w:rPr>
        <w:lastRenderedPageBreak/>
        <w:t>附件五、项目申报书</w:t>
      </w:r>
      <w:r>
        <w:rPr>
          <w:rFonts w:asciiTheme="minorEastAsia" w:hAnsiTheme="minorEastAsia" w:cstheme="minorEastAsia" w:hint="eastAsia"/>
          <w:szCs w:val="24"/>
        </w:rPr>
        <w:t>（格式如下）</w:t>
      </w: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6F3BD2">
      <w:pPr>
        <w:widowControl/>
        <w:spacing w:line="600" w:lineRule="exact"/>
        <w:jc w:val="center"/>
        <w:rPr>
          <w:rFonts w:asciiTheme="minorEastAsia" w:hAnsiTheme="minorEastAsia" w:cstheme="minorEastAsia"/>
          <w:b/>
          <w:sz w:val="44"/>
        </w:rPr>
      </w:pPr>
      <w:r>
        <w:rPr>
          <w:rFonts w:asciiTheme="minorEastAsia" w:hAnsiTheme="minorEastAsia" w:cstheme="minorEastAsia" w:hint="eastAsia"/>
          <w:b/>
          <w:sz w:val="44"/>
        </w:rPr>
        <w:t>2019年度南京市玄武区公益创投项目申报书</w:t>
      </w:r>
    </w:p>
    <w:p w:rsidR="00AE5C01" w:rsidRDefault="00AE5C01">
      <w:pPr>
        <w:widowControl/>
        <w:spacing w:line="600" w:lineRule="exact"/>
        <w:jc w:val="center"/>
        <w:rPr>
          <w:rFonts w:asciiTheme="minorEastAsia" w:hAnsiTheme="minorEastAsia" w:cstheme="minorEastAsia"/>
          <w:b/>
          <w:color w:val="FF0000"/>
          <w:sz w:val="44"/>
        </w:rPr>
      </w:pPr>
    </w:p>
    <w:p w:rsidR="00AE5C01" w:rsidRDefault="00AE5C01">
      <w:pPr>
        <w:widowControl/>
        <w:spacing w:line="480" w:lineRule="exact"/>
        <w:jc w:val="center"/>
        <w:rPr>
          <w:rFonts w:asciiTheme="minorEastAsia" w:hAnsiTheme="minorEastAsia" w:cstheme="minorEastAsia"/>
          <w:color w:val="FF0000"/>
          <w:sz w:val="44"/>
        </w:rPr>
      </w:pPr>
    </w:p>
    <w:p w:rsidR="00AE5C01" w:rsidRDefault="00AE5C01">
      <w:pPr>
        <w:widowControl/>
        <w:spacing w:line="480" w:lineRule="exact"/>
        <w:jc w:val="left"/>
        <w:rPr>
          <w:rFonts w:asciiTheme="minorEastAsia" w:hAnsiTheme="minorEastAsia" w:cstheme="minorEastAsia"/>
          <w:color w:val="FF0000"/>
          <w:sz w:val="44"/>
        </w:rPr>
      </w:pPr>
    </w:p>
    <w:p w:rsidR="00AE5C01" w:rsidRDefault="00AE5C01">
      <w:pPr>
        <w:widowControl/>
        <w:spacing w:line="480" w:lineRule="exact"/>
        <w:ind w:firstLineChars="300" w:firstLine="840"/>
        <w:jc w:val="left"/>
        <w:rPr>
          <w:rFonts w:asciiTheme="minorEastAsia" w:hAnsiTheme="minorEastAsia" w:cstheme="minorEastAsia"/>
          <w:color w:val="FF0000"/>
          <w:sz w:val="28"/>
        </w:rPr>
      </w:pP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标书编号：</w:t>
      </w:r>
      <w:r>
        <w:rPr>
          <w:rFonts w:asciiTheme="minorEastAsia" w:hAnsiTheme="minorEastAsia" w:cstheme="minorEastAsia" w:hint="eastAsia"/>
          <w:sz w:val="28"/>
        </w:rPr>
        <w:t xml:space="preserve">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项目名称: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分包号：</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申报单位: </w:t>
      </w: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填表日期：</w:t>
      </w:r>
    </w:p>
    <w:p w:rsidR="00AE5C01" w:rsidRDefault="00AE5C01">
      <w:pPr>
        <w:widowControl/>
        <w:spacing w:line="480" w:lineRule="exact"/>
        <w:jc w:val="left"/>
        <w:rPr>
          <w:rFonts w:asciiTheme="minorEastAsia" w:hAnsiTheme="minorEastAsia" w:cstheme="minorEastAsia"/>
          <w:sz w:val="28"/>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6F3BD2">
      <w:pPr>
        <w:widowControl/>
        <w:tabs>
          <w:tab w:val="left" w:pos="2910"/>
        </w:tabs>
        <w:spacing w:line="480" w:lineRule="exact"/>
        <w:jc w:val="center"/>
        <w:rPr>
          <w:rFonts w:asciiTheme="minorEastAsia" w:hAnsiTheme="minorEastAsia" w:cstheme="minorEastAsia"/>
          <w:b/>
          <w:sz w:val="32"/>
          <w:szCs w:val="32"/>
        </w:rPr>
      </w:pPr>
      <w:r>
        <w:rPr>
          <w:rFonts w:asciiTheme="minorEastAsia" w:hAnsiTheme="minorEastAsia" w:cstheme="minorEastAsia" w:hint="eastAsia"/>
          <w:b/>
          <w:sz w:val="32"/>
          <w:szCs w:val="32"/>
        </w:rPr>
        <w:t>南京市玄武区民政局（监制）</w:t>
      </w: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22"/>
        <w:gridCol w:w="570"/>
        <w:gridCol w:w="56"/>
        <w:gridCol w:w="1786"/>
        <w:gridCol w:w="56"/>
        <w:gridCol w:w="142"/>
        <w:gridCol w:w="992"/>
        <w:gridCol w:w="31"/>
        <w:gridCol w:w="536"/>
        <w:gridCol w:w="709"/>
        <w:gridCol w:w="850"/>
        <w:gridCol w:w="86"/>
        <w:gridCol w:w="1700"/>
      </w:tblGrid>
      <w:tr w:rsidR="00AE5C01">
        <w:trPr>
          <w:trHeight w:val="571"/>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一、项目基本信息</w:t>
            </w:r>
          </w:p>
        </w:tc>
      </w:tr>
      <w:tr w:rsidR="00AE5C01">
        <w:trPr>
          <w:trHeight w:val="553"/>
          <w:jc w:val="center"/>
        </w:trPr>
        <w:tc>
          <w:tcPr>
            <w:tcW w:w="1651" w:type="dxa"/>
            <w:vAlign w:val="center"/>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应标项目</w:t>
            </w:r>
          </w:p>
        </w:tc>
        <w:tc>
          <w:tcPr>
            <w:tcW w:w="7936" w:type="dxa"/>
            <w:gridSpan w:val="13"/>
            <w:vAlign w:val="center"/>
          </w:tcPr>
          <w:p w:rsidR="00AE5C01" w:rsidRDefault="00AE5C01">
            <w:pPr>
              <w:widowControl/>
              <w:spacing w:line="480" w:lineRule="exact"/>
              <w:rPr>
                <w:rFonts w:asciiTheme="minorEastAsia" w:hAnsiTheme="minorEastAsia" w:cstheme="minorEastAsia"/>
                <w:sz w:val="24"/>
                <w:szCs w:val="24"/>
              </w:rPr>
            </w:pPr>
          </w:p>
        </w:tc>
      </w:tr>
      <w:tr w:rsidR="00AE5C01">
        <w:trPr>
          <w:trHeight w:val="678"/>
          <w:jc w:val="center"/>
        </w:trPr>
        <w:tc>
          <w:tcPr>
            <w:tcW w:w="1651" w:type="dxa"/>
            <w:vAlign w:val="center"/>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项目类型</w:t>
            </w:r>
          </w:p>
        </w:tc>
        <w:tc>
          <w:tcPr>
            <w:tcW w:w="7936" w:type="dxa"/>
            <w:gridSpan w:val="13"/>
            <w:vAlign w:val="center"/>
          </w:tcPr>
          <w:p w:rsidR="00A92E25" w:rsidRDefault="00A92E25" w:rsidP="00A92E25">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□养老服务</w:t>
            </w:r>
            <w:r>
              <w:rPr>
                <w:rFonts w:asciiTheme="minorEastAsia" w:hAnsiTheme="minorEastAsia" w:cstheme="minorEastAsia" w:hint="eastAsia"/>
                <w:sz w:val="24"/>
                <w:szCs w:val="24"/>
              </w:rPr>
              <w:t xml:space="preserve">项目（第二批）           </w:t>
            </w:r>
          </w:p>
          <w:p w:rsidR="00A92E25" w:rsidRDefault="00A92E25" w:rsidP="00A92E25">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□慈善服务</w:t>
            </w:r>
            <w:r>
              <w:rPr>
                <w:rFonts w:asciiTheme="minorEastAsia" w:hAnsiTheme="minorEastAsia" w:cstheme="minorEastAsia" w:hint="eastAsia"/>
                <w:sz w:val="24"/>
                <w:szCs w:val="24"/>
              </w:rPr>
              <w:t xml:space="preserve">（第二批） </w:t>
            </w:r>
          </w:p>
          <w:p w:rsidR="00A92E25" w:rsidRDefault="00A92E25" w:rsidP="00A92E25">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□青少年服务</w:t>
            </w:r>
            <w:r>
              <w:rPr>
                <w:rFonts w:asciiTheme="minorEastAsia" w:hAnsiTheme="minorEastAsia" w:cstheme="minorEastAsia" w:hint="eastAsia"/>
                <w:sz w:val="24"/>
                <w:szCs w:val="24"/>
              </w:rPr>
              <w:t xml:space="preserve">项目（第二批）   </w:t>
            </w:r>
          </w:p>
          <w:p w:rsidR="00A92E25" w:rsidRPr="008B1994" w:rsidRDefault="00A92E25" w:rsidP="00A92E25">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 xml:space="preserve">助残服务项目（第二批） </w:t>
            </w:r>
          </w:p>
          <w:p w:rsidR="00A92E25" w:rsidRDefault="00A92E25" w:rsidP="00A92E25">
            <w:pPr>
              <w:widowControl/>
              <w:spacing w:line="276" w:lineRule="auto"/>
              <w:jc w:val="left"/>
              <w:rPr>
                <w:rFonts w:asciiTheme="minorEastAsia" w:hAnsiTheme="minorEastAsia" w:cstheme="minorEastAsia"/>
                <w:sz w:val="24"/>
                <w:szCs w:val="24"/>
              </w:rPr>
            </w:pPr>
            <w:r>
              <w:rPr>
                <w:rFonts w:asciiTheme="minorEastAsia" w:hAnsiTheme="minorEastAsia" w:cstheme="minorEastAsia"/>
                <w:snapToGrid w:val="0"/>
                <w:sz w:val="24"/>
                <w:szCs w:val="24"/>
              </w:rPr>
              <w:sym w:font="Wingdings 2" w:char="F052"/>
            </w:r>
            <w:r>
              <w:rPr>
                <w:rFonts w:asciiTheme="minorEastAsia" w:hAnsiTheme="minorEastAsia" w:cstheme="minorEastAsia" w:hint="eastAsia"/>
                <w:snapToGrid w:val="0"/>
                <w:sz w:val="24"/>
                <w:szCs w:val="24"/>
              </w:rPr>
              <w:t>社区协同治理服务</w:t>
            </w:r>
            <w:r>
              <w:rPr>
                <w:rFonts w:asciiTheme="minorEastAsia" w:hAnsiTheme="minorEastAsia" w:cstheme="minorEastAsia" w:hint="eastAsia"/>
                <w:sz w:val="24"/>
                <w:szCs w:val="24"/>
              </w:rPr>
              <w:t xml:space="preserve">项目（第二批） </w:t>
            </w:r>
          </w:p>
          <w:p w:rsidR="00A92E25" w:rsidRDefault="00A92E25" w:rsidP="00A92E25">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□其它服务</w:t>
            </w:r>
            <w:r>
              <w:rPr>
                <w:rFonts w:asciiTheme="minorEastAsia" w:hAnsiTheme="minorEastAsia" w:cstheme="minorEastAsia" w:hint="eastAsia"/>
                <w:sz w:val="24"/>
                <w:szCs w:val="24"/>
              </w:rPr>
              <w:t xml:space="preserve">项目（第二批） </w:t>
            </w:r>
          </w:p>
          <w:p w:rsidR="00AE5C01" w:rsidRDefault="00A92E25" w:rsidP="00A92E25">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□能力提升服务</w:t>
            </w:r>
            <w:r>
              <w:rPr>
                <w:rFonts w:asciiTheme="minorEastAsia" w:hAnsiTheme="minorEastAsia" w:cstheme="minorEastAsia" w:hint="eastAsia"/>
                <w:sz w:val="24"/>
                <w:szCs w:val="24"/>
              </w:rPr>
              <w:t xml:space="preserve">项目（第二批）    </w:t>
            </w:r>
            <w:r w:rsidR="006F3BD2">
              <w:rPr>
                <w:rFonts w:asciiTheme="minorEastAsia" w:hAnsiTheme="minorEastAsia" w:cstheme="minorEastAsia" w:hint="eastAsia"/>
                <w:sz w:val="24"/>
                <w:szCs w:val="24"/>
              </w:rPr>
              <w:t xml:space="preserve">       </w:t>
            </w:r>
          </w:p>
        </w:tc>
      </w:tr>
      <w:tr w:rsidR="00AE5C01">
        <w:trPr>
          <w:trHeight w:val="553"/>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分包号</w:t>
            </w:r>
          </w:p>
        </w:tc>
        <w:tc>
          <w:tcPr>
            <w:tcW w:w="7936" w:type="dxa"/>
            <w:gridSpan w:val="13"/>
            <w:vAlign w:val="center"/>
          </w:tcPr>
          <w:p w:rsidR="00AE5C01" w:rsidRDefault="00AE5C01">
            <w:pPr>
              <w:widowControl/>
              <w:spacing w:line="276" w:lineRule="auto"/>
              <w:rPr>
                <w:rFonts w:asciiTheme="minorEastAsia" w:hAnsiTheme="minorEastAsia" w:cstheme="minorEastAsia"/>
                <w:snapToGrid w:val="0"/>
                <w:sz w:val="24"/>
                <w:szCs w:val="24"/>
              </w:rPr>
            </w:pPr>
          </w:p>
        </w:tc>
      </w:tr>
      <w:tr w:rsidR="00AE5C01">
        <w:trPr>
          <w:trHeight w:val="553"/>
          <w:jc w:val="center"/>
        </w:trPr>
        <w:tc>
          <w:tcPr>
            <w:tcW w:w="4541" w:type="dxa"/>
            <w:gridSpan w:val="6"/>
            <w:vAlign w:val="center"/>
          </w:tcPr>
          <w:p w:rsidR="00AE5C01" w:rsidRDefault="006F3BD2">
            <w:pPr>
              <w:widowControl/>
              <w:spacing w:line="276" w:lineRule="auto"/>
              <w:rPr>
                <w:rFonts w:asciiTheme="minorEastAsia" w:hAnsiTheme="minorEastAsia" w:cstheme="minorEastAsia"/>
                <w:sz w:val="24"/>
                <w:szCs w:val="24"/>
              </w:rPr>
            </w:pPr>
            <w:r>
              <w:rPr>
                <w:rFonts w:asciiTheme="minorEastAsia" w:hAnsiTheme="minorEastAsia" w:cstheme="minorEastAsia" w:hint="eastAsia"/>
                <w:sz w:val="24"/>
                <w:szCs w:val="24"/>
              </w:rPr>
              <w:t>是否曾获得区级及以上公益创投项目</w:t>
            </w:r>
          </w:p>
        </w:tc>
        <w:tc>
          <w:tcPr>
            <w:tcW w:w="5046" w:type="dxa"/>
            <w:gridSpan w:val="8"/>
            <w:vAlign w:val="center"/>
          </w:tcPr>
          <w:p w:rsidR="00AE5C01" w:rsidRDefault="006F3BD2">
            <w:pPr>
              <w:widowControl/>
              <w:spacing w:line="276" w:lineRule="auto"/>
              <w:ind w:firstLine="420"/>
              <w:rPr>
                <w:rFonts w:asciiTheme="minorEastAsia" w:hAnsiTheme="minorEastAsia" w:cstheme="minorEastAsia"/>
                <w:snapToGrid w:val="0"/>
                <w:sz w:val="24"/>
                <w:szCs w:val="24"/>
              </w:rPr>
            </w:pPr>
            <w:r>
              <w:rPr>
                <w:rFonts w:asciiTheme="minorEastAsia" w:hAnsiTheme="minorEastAsia" w:cstheme="minorEastAsia" w:hint="eastAsia"/>
                <w:sz w:val="24"/>
                <w:szCs w:val="24"/>
              </w:rPr>
              <w:t>□是       □否</w:t>
            </w:r>
          </w:p>
        </w:tc>
      </w:tr>
      <w:tr w:rsidR="00AE5C01">
        <w:trPr>
          <w:trHeight w:val="511"/>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目</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申</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报</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单</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位</w:t>
            </w: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单位名称</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通讯地址</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户名</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开户账号</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开户行</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登记机关、登记时间及登记证号</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社会组织评估等级 </w:t>
            </w:r>
          </w:p>
        </w:tc>
        <w:tc>
          <w:tcPr>
            <w:tcW w:w="5102" w:type="dxa"/>
            <w:gridSpan w:val="9"/>
          </w:tcPr>
          <w:p w:rsidR="00AE5C01" w:rsidRDefault="006F3BD2">
            <w:pPr>
              <w:widowControl/>
              <w:spacing w:line="440" w:lineRule="exact"/>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□5A   □4A   □3A   □2A   □1A</w:t>
            </w:r>
          </w:p>
        </w:tc>
      </w:tr>
      <w:tr w:rsidR="00AE5C01">
        <w:trPr>
          <w:trHeight w:val="613"/>
          <w:jc w:val="center"/>
        </w:trPr>
        <w:tc>
          <w:tcPr>
            <w:tcW w:w="1651" w:type="dxa"/>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项目实施区域</w:t>
            </w:r>
          </w:p>
        </w:tc>
        <w:tc>
          <w:tcPr>
            <w:tcW w:w="2890"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241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项目预计直接受益人数</w:t>
            </w:r>
          </w:p>
        </w:tc>
        <w:tc>
          <w:tcPr>
            <w:tcW w:w="2636"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1"/>
          <w:jc w:val="center"/>
        </w:trPr>
        <w:tc>
          <w:tcPr>
            <w:tcW w:w="1651" w:type="dxa"/>
            <w:vAlign w:val="center"/>
          </w:tcPr>
          <w:p w:rsidR="00AE5C01" w:rsidRDefault="00AE5C01">
            <w:pPr>
              <w:widowControl/>
              <w:spacing w:line="480" w:lineRule="exact"/>
              <w:jc w:val="left"/>
              <w:rPr>
                <w:rFonts w:asciiTheme="minorEastAsia" w:hAnsiTheme="minorEastAsia" w:cstheme="minorEastAsia"/>
                <w:sz w:val="24"/>
                <w:szCs w:val="24"/>
              </w:rPr>
            </w:pPr>
          </w:p>
        </w:tc>
        <w:tc>
          <w:tcPr>
            <w:tcW w:w="1048" w:type="dxa"/>
            <w:gridSpan w:val="3"/>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 名</w:t>
            </w:r>
          </w:p>
        </w:tc>
        <w:tc>
          <w:tcPr>
            <w:tcW w:w="1984" w:type="dxa"/>
            <w:gridSpan w:val="3"/>
            <w:vAlign w:val="center"/>
          </w:tcPr>
          <w:p w:rsidR="00AE5C01" w:rsidRDefault="006F3BD2">
            <w:pPr>
              <w:widowControl/>
              <w:spacing w:line="36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在该社会组织职</w:t>
            </w:r>
            <w:r>
              <w:rPr>
                <w:rFonts w:asciiTheme="minorEastAsia" w:hAnsiTheme="minorEastAsia" w:cstheme="minorEastAsia" w:hint="eastAsia"/>
                <w:sz w:val="24"/>
                <w:szCs w:val="24"/>
              </w:rPr>
              <w:lastRenderedPageBreak/>
              <w:t>务</w:t>
            </w:r>
          </w:p>
        </w:tc>
        <w:tc>
          <w:tcPr>
            <w:tcW w:w="1559" w:type="dxa"/>
            <w:gridSpan w:val="3"/>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办公电话</w:t>
            </w:r>
          </w:p>
        </w:tc>
        <w:tc>
          <w:tcPr>
            <w:tcW w:w="1559" w:type="dxa"/>
            <w:gridSpan w:val="2"/>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手  机</w:t>
            </w:r>
          </w:p>
        </w:tc>
        <w:tc>
          <w:tcPr>
            <w:tcW w:w="1786" w:type="dxa"/>
            <w:gridSpan w:val="2"/>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邮  箱</w:t>
            </w:r>
          </w:p>
        </w:tc>
      </w:tr>
      <w:tr w:rsidR="00AE5C01">
        <w:trPr>
          <w:trHeight w:val="411"/>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项目负责人</w:t>
            </w: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项目联系人</w:t>
            </w: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615"/>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项目预算</w:t>
            </w:r>
          </w:p>
        </w:tc>
      </w:tr>
      <w:tr w:rsidR="00AE5C01">
        <w:trPr>
          <w:trHeight w:val="508"/>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来</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源</w:t>
            </w:r>
          </w:p>
        </w:tc>
        <w:tc>
          <w:tcPr>
            <w:tcW w:w="4055" w:type="dxa"/>
            <w:gridSpan w:val="8"/>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资金种类</w:t>
            </w:r>
          </w:p>
        </w:tc>
        <w:tc>
          <w:tcPr>
            <w:tcW w:w="3881" w:type="dxa"/>
            <w:gridSpan w:val="5"/>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金额（万元）</w:t>
            </w:r>
          </w:p>
        </w:tc>
      </w:tr>
      <w:tr w:rsidR="00AE5C01">
        <w:trPr>
          <w:trHeight w:val="508"/>
          <w:jc w:val="center"/>
        </w:trPr>
        <w:tc>
          <w:tcPr>
            <w:tcW w:w="1651" w:type="dxa"/>
            <w:vMerge/>
            <w:vAlign w:val="center"/>
          </w:tcPr>
          <w:p w:rsidR="00AE5C01" w:rsidRDefault="00AE5C01">
            <w:pPr>
              <w:widowControl/>
              <w:spacing w:line="480" w:lineRule="exact"/>
              <w:jc w:val="center"/>
              <w:rPr>
                <w:rFonts w:asciiTheme="minorEastAsia" w:hAnsiTheme="minorEastAsia" w:cstheme="minorEastAsia"/>
                <w:sz w:val="24"/>
                <w:szCs w:val="24"/>
              </w:rPr>
            </w:pPr>
          </w:p>
        </w:tc>
        <w:tc>
          <w:tcPr>
            <w:tcW w:w="4055" w:type="dxa"/>
            <w:gridSpan w:val="8"/>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项目资助资金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restart"/>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配套</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资金</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（提供证明材料）</w:t>
            </w: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自有资金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已向社会募集资金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预期能向社会募集的资金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4055" w:type="dxa"/>
            <w:gridSpan w:val="8"/>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总计</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20"/>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资金预算支出明细（</w:t>
            </w:r>
            <w:r>
              <w:rPr>
                <w:rFonts w:asciiTheme="minorEastAsia" w:hAnsiTheme="minorEastAsia" w:cstheme="minorEastAsia" w:hint="eastAsia"/>
                <w:sz w:val="24"/>
                <w:szCs w:val="24"/>
              </w:rPr>
              <w:t>请严格按照项目资金使用要求编制预算</w:t>
            </w:r>
            <w:r>
              <w:rPr>
                <w:rFonts w:asciiTheme="minorEastAsia" w:hAnsiTheme="minorEastAsia" w:cstheme="minorEastAsia" w:hint="eastAsia"/>
                <w:b/>
                <w:sz w:val="24"/>
                <w:szCs w:val="24"/>
              </w:rPr>
              <w:t>）</w:t>
            </w:r>
          </w:p>
        </w:tc>
      </w:tr>
      <w:tr w:rsidR="00AE5C01">
        <w:trPr>
          <w:trHeight w:val="488"/>
          <w:jc w:val="center"/>
        </w:trPr>
        <w:tc>
          <w:tcPr>
            <w:tcW w:w="4683" w:type="dxa"/>
            <w:gridSpan w:val="7"/>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  目</w:t>
            </w:r>
          </w:p>
        </w:tc>
        <w:tc>
          <w:tcPr>
            <w:tcW w:w="4904" w:type="dxa"/>
            <w:gridSpan w:val="7"/>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金额（万元）</w:t>
            </w:r>
          </w:p>
        </w:tc>
      </w:tr>
      <w:tr w:rsidR="00AE5C01">
        <w:trPr>
          <w:trHeight w:val="488"/>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项目资助资金支出明细</w:t>
            </w:r>
          </w:p>
        </w:tc>
      </w:tr>
      <w:tr w:rsidR="00AE5C01">
        <w:trPr>
          <w:trHeight w:val="488"/>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社会服务支出（以受益对象为单位编制预算）</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项目资助资金支出合计</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配套资金支出明细</w:t>
            </w: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（1）</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配套资金支出合计</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25"/>
          <w:jc w:val="center"/>
        </w:trPr>
        <w:tc>
          <w:tcPr>
            <w:tcW w:w="9587" w:type="dxa"/>
            <w:gridSpan w:val="14"/>
            <w:vAlign w:val="center"/>
          </w:tcPr>
          <w:p w:rsidR="00AE5C01" w:rsidRDefault="006F3BD2">
            <w:pPr>
              <w:widowControl/>
              <w:spacing w:line="480" w:lineRule="exact"/>
              <w:rPr>
                <w:rFonts w:asciiTheme="minorEastAsia" w:hAnsiTheme="minorEastAsia" w:cstheme="minorEastAsia"/>
                <w:b/>
                <w:sz w:val="24"/>
                <w:szCs w:val="24"/>
              </w:rPr>
            </w:pPr>
            <w:r>
              <w:rPr>
                <w:rFonts w:asciiTheme="minorEastAsia" w:hAnsiTheme="minorEastAsia" w:cstheme="minorEastAsia" w:hint="eastAsia"/>
                <w:b/>
                <w:sz w:val="24"/>
                <w:szCs w:val="24"/>
              </w:rPr>
              <w:t>项目概述</w:t>
            </w:r>
            <w:r>
              <w:rPr>
                <w:rFonts w:asciiTheme="minorEastAsia" w:hAnsiTheme="minorEastAsia" w:cstheme="minorEastAsia" w:hint="eastAsia"/>
                <w:sz w:val="24"/>
                <w:szCs w:val="24"/>
              </w:rPr>
              <w:t>（项目内容、预期效果，200字以内）</w:t>
            </w:r>
          </w:p>
        </w:tc>
      </w:tr>
      <w:tr w:rsidR="00AE5C01">
        <w:trPr>
          <w:trHeight w:val="2532"/>
          <w:jc w:val="center"/>
        </w:trPr>
        <w:tc>
          <w:tcPr>
            <w:tcW w:w="9587" w:type="dxa"/>
            <w:gridSpan w:val="14"/>
            <w:tcBorders>
              <w:bottom w:val="single" w:sz="4" w:space="0" w:color="auto"/>
            </w:tcBorders>
          </w:tcPr>
          <w:p w:rsidR="00AE5C01" w:rsidRDefault="00AE5C01">
            <w:pPr>
              <w:widowControl/>
              <w:spacing w:line="300" w:lineRule="auto"/>
              <w:jc w:val="left"/>
              <w:rPr>
                <w:rFonts w:asciiTheme="minorEastAsia" w:hAnsiTheme="minorEastAsia" w:cstheme="minorEastAsia"/>
                <w:sz w:val="24"/>
                <w:szCs w:val="24"/>
              </w:rPr>
            </w:pPr>
          </w:p>
        </w:tc>
      </w:tr>
      <w:tr w:rsidR="00AE5C01">
        <w:trPr>
          <w:trHeight w:val="416"/>
          <w:jc w:val="center"/>
        </w:trPr>
        <w:tc>
          <w:tcPr>
            <w:tcW w:w="9587" w:type="dxa"/>
            <w:gridSpan w:val="14"/>
            <w:tcBorders>
              <w:bottom w:val="single" w:sz="4" w:space="0" w:color="auto"/>
            </w:tcBorders>
            <w:vAlign w:val="center"/>
          </w:tcPr>
          <w:p w:rsidR="00AE5C01" w:rsidRDefault="006F3BD2">
            <w:pPr>
              <w:widowControl/>
              <w:spacing w:line="300" w:lineRule="auto"/>
              <w:rPr>
                <w:rFonts w:asciiTheme="minorEastAsia" w:hAnsiTheme="minorEastAsia" w:cstheme="minorEastAsia"/>
                <w:sz w:val="24"/>
                <w:szCs w:val="24"/>
              </w:rPr>
            </w:pPr>
            <w:r>
              <w:rPr>
                <w:rFonts w:asciiTheme="minorEastAsia" w:hAnsiTheme="minorEastAsia" w:cstheme="minorEastAsia" w:hint="eastAsia"/>
                <w:b/>
                <w:sz w:val="24"/>
                <w:szCs w:val="24"/>
              </w:rPr>
              <w:t>项目特色</w:t>
            </w:r>
            <w:r>
              <w:rPr>
                <w:rFonts w:asciiTheme="minorEastAsia" w:hAnsiTheme="minorEastAsia" w:cstheme="minorEastAsia" w:hint="eastAsia"/>
                <w:sz w:val="24"/>
                <w:szCs w:val="24"/>
              </w:rPr>
              <w:t>（创新性、示范性、可推广性）（200字以内）</w:t>
            </w:r>
          </w:p>
        </w:tc>
      </w:tr>
      <w:tr w:rsidR="00AE5C01">
        <w:trPr>
          <w:trHeight w:val="3191"/>
          <w:jc w:val="center"/>
        </w:trPr>
        <w:tc>
          <w:tcPr>
            <w:tcW w:w="9587" w:type="dxa"/>
            <w:gridSpan w:val="14"/>
            <w:tcBorders>
              <w:bottom w:val="single" w:sz="4" w:space="0" w:color="auto"/>
            </w:tcBorders>
          </w:tcPr>
          <w:p w:rsidR="00AE5C01" w:rsidRDefault="00AE5C01">
            <w:pPr>
              <w:widowControl/>
              <w:spacing w:line="300" w:lineRule="auto"/>
              <w:jc w:val="left"/>
              <w:rPr>
                <w:rFonts w:asciiTheme="minorEastAsia" w:hAnsiTheme="minorEastAsia" w:cstheme="minorEastAsia"/>
                <w:sz w:val="24"/>
                <w:szCs w:val="24"/>
              </w:rPr>
            </w:pPr>
          </w:p>
        </w:tc>
      </w:tr>
      <w:tr w:rsidR="00AE5C01">
        <w:trPr>
          <w:trHeight w:val="420"/>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二、申报单位详细信息</w:t>
            </w:r>
          </w:p>
        </w:tc>
      </w:tr>
      <w:tr w:rsidR="00AE5C01">
        <w:trPr>
          <w:trHeight w:val="3755"/>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单位基本情况（200字以内）</w:t>
            </w:r>
          </w:p>
        </w:tc>
        <w:tc>
          <w:tcPr>
            <w:tcW w:w="7936" w:type="dxa"/>
            <w:gridSpan w:val="13"/>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登记时间、地点、业务范围、主要资金来源、机构愿景与使命等：</w:t>
            </w: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tc>
      </w:tr>
      <w:tr w:rsidR="00AE5C01">
        <w:trPr>
          <w:trHeight w:val="415"/>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单位负责人信息</w:t>
            </w:r>
          </w:p>
        </w:tc>
      </w:tr>
      <w:tr w:rsidR="00AE5C01">
        <w:trPr>
          <w:trHeight w:val="585"/>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w:t>
            </w:r>
          </w:p>
        </w:tc>
        <w:tc>
          <w:tcPr>
            <w:tcW w:w="289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职务</w:t>
            </w:r>
          </w:p>
        </w:tc>
        <w:tc>
          <w:tcPr>
            <w:tcW w:w="241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电子邮箱</w:t>
            </w:r>
          </w:p>
        </w:tc>
        <w:tc>
          <w:tcPr>
            <w:tcW w:w="2636" w:type="dxa"/>
            <w:gridSpan w:val="3"/>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AE5C01">
        <w:trPr>
          <w:trHeight w:val="551"/>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2890" w:type="dxa"/>
            <w:gridSpan w:val="5"/>
          </w:tcPr>
          <w:p w:rsidR="00AE5C01" w:rsidRDefault="00AE5C01">
            <w:pPr>
              <w:widowControl/>
              <w:spacing w:line="480" w:lineRule="exact"/>
              <w:jc w:val="center"/>
              <w:rPr>
                <w:rFonts w:asciiTheme="minorEastAsia" w:hAnsiTheme="minorEastAsia" w:cstheme="minorEastAsia"/>
                <w:sz w:val="24"/>
                <w:szCs w:val="24"/>
              </w:rPr>
            </w:pPr>
          </w:p>
        </w:tc>
        <w:tc>
          <w:tcPr>
            <w:tcW w:w="2410" w:type="dxa"/>
            <w:gridSpan w:val="5"/>
          </w:tcPr>
          <w:p w:rsidR="00AE5C01" w:rsidRDefault="00AE5C01">
            <w:pPr>
              <w:widowControl/>
              <w:spacing w:line="480" w:lineRule="exact"/>
              <w:jc w:val="center"/>
              <w:rPr>
                <w:rFonts w:asciiTheme="minorEastAsia" w:hAnsiTheme="minorEastAsia" w:cstheme="minorEastAsia"/>
                <w:sz w:val="24"/>
                <w:szCs w:val="24"/>
              </w:rPr>
            </w:pPr>
          </w:p>
        </w:tc>
        <w:tc>
          <w:tcPr>
            <w:tcW w:w="2636" w:type="dxa"/>
            <w:gridSpan w:val="3"/>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59"/>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本单位开展社区公益服务项目的经验</w:t>
            </w:r>
            <w:r>
              <w:rPr>
                <w:rFonts w:asciiTheme="minorEastAsia" w:hAnsiTheme="minorEastAsia" w:cstheme="minorEastAsia" w:hint="eastAsia"/>
                <w:sz w:val="24"/>
                <w:szCs w:val="24"/>
              </w:rPr>
              <w:t>（200字以内）</w:t>
            </w:r>
          </w:p>
        </w:tc>
      </w:tr>
      <w:tr w:rsidR="00AE5C01">
        <w:trPr>
          <w:trHeight w:val="3543"/>
          <w:jc w:val="center"/>
        </w:trPr>
        <w:tc>
          <w:tcPr>
            <w:tcW w:w="9587" w:type="dxa"/>
            <w:gridSpan w:val="14"/>
            <w:vAlign w:val="center"/>
          </w:tcPr>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tc>
      </w:tr>
      <w:tr w:rsidR="00AE5C01">
        <w:trPr>
          <w:trHeight w:val="397"/>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执行</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过的</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同类</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w:t>
            </w:r>
          </w:p>
        </w:tc>
        <w:tc>
          <w:tcPr>
            <w:tcW w:w="2834" w:type="dxa"/>
            <w:gridSpan w:val="4"/>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tc>
        <w:tc>
          <w:tcPr>
            <w:tcW w:w="1190" w:type="dxa"/>
            <w:gridSpan w:val="3"/>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起止时间</w:t>
            </w:r>
          </w:p>
        </w:tc>
        <w:tc>
          <w:tcPr>
            <w:tcW w:w="2212" w:type="dxa"/>
            <w:gridSpan w:val="5"/>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项目资金来源</w:t>
            </w:r>
          </w:p>
        </w:tc>
        <w:tc>
          <w:tcPr>
            <w:tcW w:w="1700" w:type="dxa"/>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项目资金总额</w:t>
            </w:r>
          </w:p>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（万元）</w:t>
            </w:r>
          </w:p>
        </w:tc>
      </w:tr>
      <w:tr w:rsidR="00AE5C01">
        <w:trPr>
          <w:trHeight w:val="602"/>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54"/>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47"/>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69"/>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691"/>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三、项目详细信息</w:t>
            </w:r>
          </w:p>
        </w:tc>
      </w:tr>
      <w:tr w:rsidR="00AE5C01">
        <w:trPr>
          <w:trHeight w:val="4066"/>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需求分析</w:t>
            </w:r>
          </w:p>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sz w:val="24"/>
                <w:szCs w:val="24"/>
              </w:rPr>
              <w:t>（200字以内）</w:t>
            </w:r>
          </w:p>
          <w:p w:rsidR="00AE5C01" w:rsidRDefault="00AE5C01">
            <w:pPr>
              <w:widowControl/>
              <w:spacing w:line="480" w:lineRule="exact"/>
              <w:ind w:left="360"/>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tc>
        <w:tc>
          <w:tcPr>
            <w:tcW w:w="7936" w:type="dxa"/>
            <w:gridSpan w:val="13"/>
          </w:tcPr>
          <w:p w:rsidR="00AE5C01" w:rsidRDefault="006F3BD2">
            <w:pPr>
              <w:widowControl/>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说明项目针对的问题，分析其产生的背景和原因，以及问题存在的广泛性和需求的迫切性；介绍现行政策对此的努力和进展、社会组织（或本项目）可以介入的途径或方式。</w:t>
            </w: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tc>
      </w:tr>
      <w:tr w:rsidR="00AE5C01">
        <w:trPr>
          <w:trHeight w:val="3088"/>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受益群体描述（100字以内）</w:t>
            </w:r>
          </w:p>
        </w:tc>
        <w:tc>
          <w:tcPr>
            <w:tcW w:w="7936" w:type="dxa"/>
            <w:gridSpan w:val="13"/>
          </w:tcPr>
          <w:p w:rsidR="00AE5C01" w:rsidRDefault="006F3BD2">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要求清晰界定本项目服务的人群，并提供其数量、基本特征、具体需求或问题状况等信息。</w:t>
            </w:r>
          </w:p>
          <w:p w:rsidR="00AE5C01" w:rsidRDefault="00AE5C01">
            <w:pPr>
              <w:widowControl/>
              <w:spacing w:line="300" w:lineRule="auto"/>
              <w:jc w:val="left"/>
              <w:rPr>
                <w:rFonts w:asciiTheme="minorEastAsia" w:hAnsiTheme="minorEastAsia" w:cstheme="minorEastAsia"/>
                <w:sz w:val="24"/>
                <w:szCs w:val="24"/>
              </w:rPr>
            </w:pPr>
          </w:p>
        </w:tc>
      </w:tr>
      <w:tr w:rsidR="00AE5C01">
        <w:trPr>
          <w:trHeight w:val="3088"/>
          <w:jc w:val="center"/>
        </w:trPr>
        <w:tc>
          <w:tcPr>
            <w:tcW w:w="1651" w:type="dxa"/>
            <w:vAlign w:val="center"/>
          </w:tcPr>
          <w:p w:rsidR="00AE5C01" w:rsidRDefault="006F3BD2">
            <w:pPr>
              <w:widowControl/>
              <w:spacing w:line="480" w:lineRule="exact"/>
              <w:jc w:val="center"/>
              <w:rPr>
                <w:rFonts w:asciiTheme="minorEastAsia" w:hAnsiTheme="minorEastAsia" w:cstheme="minorEastAsia"/>
                <w:color w:val="000000" w:themeColor="text1"/>
                <w:sz w:val="24"/>
                <w:szCs w:val="24"/>
              </w:rPr>
            </w:pPr>
            <w:r>
              <w:rPr>
                <w:rFonts w:ascii="宋体" w:hAnsi="宋体" w:hint="eastAsia"/>
                <w:color w:val="000000" w:themeColor="text1"/>
                <w:sz w:val="24"/>
                <w:szCs w:val="24"/>
              </w:rPr>
              <w:t>项目目标</w:t>
            </w:r>
          </w:p>
        </w:tc>
        <w:tc>
          <w:tcPr>
            <w:tcW w:w="7936" w:type="dxa"/>
            <w:gridSpan w:val="13"/>
          </w:tcPr>
          <w:p w:rsidR="00AE5C01" w:rsidRDefault="006F3BD2">
            <w:pPr>
              <w:widowControl/>
              <w:spacing w:line="400" w:lineRule="exact"/>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包括定性目标和定量目标。简要概述项目定性目标；制定具体项目定量目标。</w:t>
            </w:r>
          </w:p>
        </w:tc>
      </w:tr>
      <w:tr w:rsidR="00AE5C01">
        <w:trPr>
          <w:trHeight w:val="5664"/>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项目实施计划</w:t>
            </w:r>
          </w:p>
          <w:p w:rsidR="00AE5C01" w:rsidRDefault="00AE5C01">
            <w:pPr>
              <w:widowControl/>
              <w:spacing w:line="480" w:lineRule="exact"/>
              <w:jc w:val="center"/>
              <w:rPr>
                <w:rFonts w:asciiTheme="minorEastAsia" w:hAnsiTheme="minorEastAsia" w:cstheme="minorEastAsia"/>
                <w:sz w:val="24"/>
                <w:szCs w:val="24"/>
              </w:rPr>
            </w:pPr>
          </w:p>
        </w:tc>
        <w:tc>
          <w:tcPr>
            <w:tcW w:w="7936" w:type="dxa"/>
            <w:gridSpan w:val="13"/>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包括项目实施的主要内容、实施地域、时间、详细的资金安排等。</w:t>
            </w: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tc>
      </w:tr>
      <w:tr w:rsidR="00AE5C01">
        <w:trPr>
          <w:trHeight w:val="3598"/>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风险预计与防控方案</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（200字以内）</w:t>
            </w:r>
          </w:p>
        </w:tc>
        <w:tc>
          <w:tcPr>
            <w:tcW w:w="7936" w:type="dxa"/>
            <w:gridSpan w:val="13"/>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分析项目执行中可能遇到的风险及如何应对。</w:t>
            </w:r>
          </w:p>
          <w:p w:rsidR="00AE5C01" w:rsidRDefault="00AE5C01">
            <w:pPr>
              <w:widowControl/>
              <w:spacing w:line="480" w:lineRule="exact"/>
              <w:rPr>
                <w:rFonts w:asciiTheme="minorEastAsia" w:hAnsiTheme="minorEastAsia" w:cstheme="minorEastAsia"/>
                <w:sz w:val="24"/>
                <w:szCs w:val="24"/>
              </w:rPr>
            </w:pPr>
          </w:p>
        </w:tc>
      </w:tr>
      <w:tr w:rsidR="00AE5C01">
        <w:trPr>
          <w:trHeight w:val="637"/>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项目执行团队介绍</w:t>
            </w:r>
          </w:p>
        </w:tc>
      </w:tr>
      <w:tr w:rsidR="00AE5C01">
        <w:trPr>
          <w:trHeight w:val="485"/>
          <w:jc w:val="center"/>
        </w:trPr>
        <w:tc>
          <w:tcPr>
            <w:tcW w:w="2073" w:type="dxa"/>
            <w:gridSpan w:val="2"/>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姓名及职务</w:t>
            </w:r>
          </w:p>
        </w:tc>
        <w:tc>
          <w:tcPr>
            <w:tcW w:w="2468" w:type="dxa"/>
            <w:gridSpan w:val="4"/>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学历及专业</w:t>
            </w:r>
          </w:p>
        </w:tc>
        <w:tc>
          <w:tcPr>
            <w:tcW w:w="1134" w:type="dxa"/>
            <w:gridSpan w:val="2"/>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社会工作</w:t>
            </w:r>
          </w:p>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职业资格</w:t>
            </w:r>
          </w:p>
        </w:tc>
        <w:tc>
          <w:tcPr>
            <w:tcW w:w="2126" w:type="dxa"/>
            <w:gridSpan w:val="4"/>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在项目中的角色分工</w:t>
            </w:r>
          </w:p>
        </w:tc>
        <w:tc>
          <w:tcPr>
            <w:tcW w:w="1786" w:type="dxa"/>
            <w:gridSpan w:val="2"/>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703"/>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四、申报单位意见</w:t>
            </w:r>
          </w:p>
        </w:tc>
      </w:tr>
      <w:tr w:rsidR="00AE5C01">
        <w:trPr>
          <w:trHeight w:val="4102"/>
          <w:jc w:val="center"/>
        </w:trPr>
        <w:tc>
          <w:tcPr>
            <w:tcW w:w="9587" w:type="dxa"/>
            <w:gridSpan w:val="14"/>
            <w:vAlign w:val="center"/>
          </w:tcPr>
          <w:p w:rsidR="00AE5C01" w:rsidRDefault="006F3BD2">
            <w:pPr>
              <w:widowControl/>
              <w:spacing w:line="400" w:lineRule="exact"/>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AE5C01" w:rsidRDefault="00AE5C01">
            <w:pPr>
              <w:widowControl/>
              <w:spacing w:line="400" w:lineRule="exact"/>
              <w:jc w:val="left"/>
              <w:rPr>
                <w:rFonts w:asciiTheme="minorEastAsia" w:hAnsiTheme="minorEastAsia" w:cstheme="minorEastAsia"/>
                <w:sz w:val="24"/>
                <w:szCs w:val="24"/>
              </w:rPr>
            </w:pPr>
          </w:p>
          <w:p w:rsidR="00AE5C01" w:rsidRDefault="00AE5C01">
            <w:pPr>
              <w:widowControl/>
              <w:spacing w:line="400" w:lineRule="exact"/>
              <w:jc w:val="left"/>
              <w:rPr>
                <w:rFonts w:asciiTheme="minorEastAsia" w:hAnsiTheme="minorEastAsia" w:cstheme="minorEastAsia"/>
                <w:sz w:val="24"/>
                <w:szCs w:val="24"/>
              </w:rPr>
            </w:pPr>
          </w:p>
          <w:p w:rsidR="00AE5C01" w:rsidRDefault="00AE5C01">
            <w:pPr>
              <w:widowControl/>
              <w:spacing w:line="400" w:lineRule="exact"/>
              <w:jc w:val="left"/>
              <w:rPr>
                <w:rFonts w:asciiTheme="minorEastAsia" w:hAnsiTheme="minorEastAsia" w:cstheme="minorEastAsia"/>
                <w:sz w:val="24"/>
                <w:szCs w:val="24"/>
              </w:rPr>
            </w:pPr>
          </w:p>
          <w:p w:rsidR="00AE5C01" w:rsidRDefault="006F3BD2">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法定代表人签字：                                   （单位盖章)                     </w:t>
            </w:r>
          </w:p>
          <w:p w:rsidR="00AE5C01" w:rsidRDefault="006F3BD2">
            <w:pPr>
              <w:widowControl/>
              <w:spacing w:line="400" w:lineRule="exact"/>
              <w:ind w:left="5280" w:hangingChars="2200" w:hanging="52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年    月    日</w:t>
            </w:r>
          </w:p>
        </w:tc>
      </w:tr>
    </w:tbl>
    <w:p w:rsidR="00AE5C01" w:rsidRDefault="00AE5C01">
      <w:pPr>
        <w:widowControl/>
        <w:spacing w:line="480" w:lineRule="exact"/>
        <w:jc w:val="left"/>
        <w:rPr>
          <w:rFonts w:asciiTheme="minorEastAsia" w:hAnsiTheme="minorEastAsia" w:cstheme="minorEastAsia"/>
          <w:sz w:val="32"/>
          <w:szCs w:val="32"/>
        </w:rPr>
      </w:pPr>
    </w:p>
    <w:p w:rsidR="00AE5C01" w:rsidRDefault="00AE5C01">
      <w:pPr>
        <w:widowControl/>
        <w:spacing w:line="600" w:lineRule="exact"/>
        <w:jc w:val="left"/>
        <w:rPr>
          <w:rFonts w:asciiTheme="minorEastAsia" w:hAnsiTheme="minorEastAsia" w:cstheme="minorEastAsia"/>
          <w:b/>
        </w:rPr>
      </w:pPr>
    </w:p>
    <w:p w:rsidR="00AE5C01" w:rsidRDefault="00AE5C01">
      <w:pPr>
        <w:rPr>
          <w:rFonts w:asciiTheme="minorEastAsia" w:hAnsiTheme="minorEastAsia" w:cstheme="minorEastAsia"/>
        </w:rPr>
      </w:pPr>
    </w:p>
    <w:sectPr w:rsidR="00AE5C01" w:rsidSect="00280AB9">
      <w:headerReference w:type="default" r:id="rId8"/>
      <w:footerReference w:type="default" r:id="rId9"/>
      <w:pgSz w:w="12240" w:h="15840"/>
      <w:pgMar w:top="1418" w:right="1418" w:bottom="1418" w:left="1418"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3F1" w:rsidRDefault="007F03F1">
      <w:r>
        <w:separator/>
      </w:r>
    </w:p>
  </w:endnote>
  <w:endnote w:type="continuationSeparator" w:id="0">
    <w:p w:rsidR="007F03F1" w:rsidRDefault="007F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
    <w:altName w:val="Segoe Print"/>
    <w:charset w:val="00"/>
    <w:family w:val="auto"/>
    <w:pitch w:val="default"/>
  </w:font>
  <w:font w:name="Wingdings 2">
    <w:altName w:val="Web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57F" w:rsidRDefault="0029757F">
    <w:pPr>
      <w:pStyle w:val="ad"/>
      <w:jc w:val="center"/>
    </w:pPr>
    <w:r>
      <w:t>第</w:t>
    </w:r>
    <w:r w:rsidR="00280AB9">
      <w:fldChar w:fldCharType="begin"/>
    </w:r>
    <w:r>
      <w:instrText xml:space="preserve"> PAGE   \* MERGEFORMAT </w:instrText>
    </w:r>
    <w:r w:rsidR="00280AB9">
      <w:fldChar w:fldCharType="separate"/>
    </w:r>
    <w:r w:rsidR="00E605B2" w:rsidRPr="00E605B2">
      <w:rPr>
        <w:noProof/>
        <w:lang w:val="zh-CN"/>
      </w:rPr>
      <w:t>4</w:t>
    </w:r>
    <w:r w:rsidR="00280AB9">
      <w:rPr>
        <w:lang w:val="zh-CN"/>
      </w:rPr>
      <w:fldChar w:fldCharType="end"/>
    </w:r>
    <w:r>
      <w:t>页</w:t>
    </w:r>
    <w:r>
      <w:rPr>
        <w:rFonts w:hint="eastAsia"/>
      </w:rPr>
      <w:t>（共</w:t>
    </w:r>
    <w:r>
      <w:rPr>
        <w:rFonts w:hint="eastAsia"/>
      </w:rPr>
      <w:t>44</w:t>
    </w:r>
    <w:r>
      <w:rPr>
        <w:rFonts w:hint="eastAsia"/>
      </w:rPr>
      <w:t>页）</w:t>
    </w:r>
  </w:p>
  <w:p w:rsidR="0029757F" w:rsidRDefault="002975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3F1" w:rsidRDefault="007F03F1">
      <w:r>
        <w:separator/>
      </w:r>
    </w:p>
  </w:footnote>
  <w:footnote w:type="continuationSeparator" w:id="0">
    <w:p w:rsidR="007F03F1" w:rsidRDefault="007F0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57F" w:rsidRDefault="0029757F">
    <w:pPr>
      <w:pStyle w:val="ae"/>
      <w:jc w:val="right"/>
    </w:pPr>
    <w:r>
      <w:rPr>
        <w:rFonts w:hint="eastAsia"/>
      </w:rPr>
      <w:t>江苏</w:t>
    </w:r>
    <w:r>
      <w:t>大友招标咨询有限公司</w:t>
    </w:r>
    <w:r>
      <w:rPr>
        <w:rFonts w:hint="eastAsia"/>
      </w:rPr>
      <w:t>（</w:t>
    </w:r>
    <w:r>
      <w:rPr>
        <w:rFonts w:hint="eastAsia"/>
      </w:rPr>
      <w:t>025-69576326</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2FF5"/>
    <w:rsid w:val="00010D7D"/>
    <w:rsid w:val="000177C3"/>
    <w:rsid w:val="00020F56"/>
    <w:rsid w:val="00022091"/>
    <w:rsid w:val="0002254B"/>
    <w:rsid w:val="000254A7"/>
    <w:rsid w:val="0002776B"/>
    <w:rsid w:val="00031BDE"/>
    <w:rsid w:val="00032237"/>
    <w:rsid w:val="00040830"/>
    <w:rsid w:val="00051AD0"/>
    <w:rsid w:val="0005432C"/>
    <w:rsid w:val="000605A6"/>
    <w:rsid w:val="00062BA0"/>
    <w:rsid w:val="000660B0"/>
    <w:rsid w:val="0007217C"/>
    <w:rsid w:val="00072227"/>
    <w:rsid w:val="0007307A"/>
    <w:rsid w:val="00073C8B"/>
    <w:rsid w:val="0007411B"/>
    <w:rsid w:val="00081224"/>
    <w:rsid w:val="0009771C"/>
    <w:rsid w:val="000A1407"/>
    <w:rsid w:val="000A2CDD"/>
    <w:rsid w:val="000A567F"/>
    <w:rsid w:val="000B24D3"/>
    <w:rsid w:val="000B7F98"/>
    <w:rsid w:val="000C2F53"/>
    <w:rsid w:val="000C3937"/>
    <w:rsid w:val="000E0D28"/>
    <w:rsid w:val="000E5132"/>
    <w:rsid w:val="000F5D60"/>
    <w:rsid w:val="000F6BEE"/>
    <w:rsid w:val="000F7B5A"/>
    <w:rsid w:val="00100ED9"/>
    <w:rsid w:val="0010241D"/>
    <w:rsid w:val="0010312E"/>
    <w:rsid w:val="00113862"/>
    <w:rsid w:val="001143C4"/>
    <w:rsid w:val="001239DE"/>
    <w:rsid w:val="00126769"/>
    <w:rsid w:val="001315CC"/>
    <w:rsid w:val="00132C36"/>
    <w:rsid w:val="001341CE"/>
    <w:rsid w:val="0014257B"/>
    <w:rsid w:val="0015001C"/>
    <w:rsid w:val="00164645"/>
    <w:rsid w:val="0016670B"/>
    <w:rsid w:val="001830D5"/>
    <w:rsid w:val="00194B09"/>
    <w:rsid w:val="00197155"/>
    <w:rsid w:val="001B6907"/>
    <w:rsid w:val="001C4237"/>
    <w:rsid w:val="001C7970"/>
    <w:rsid w:val="001D6A60"/>
    <w:rsid w:val="001D6AFE"/>
    <w:rsid w:val="001E1D28"/>
    <w:rsid w:val="001F070B"/>
    <w:rsid w:val="001F6C5C"/>
    <w:rsid w:val="0020034D"/>
    <w:rsid w:val="002034FF"/>
    <w:rsid w:val="0020492F"/>
    <w:rsid w:val="00213868"/>
    <w:rsid w:val="00225D81"/>
    <w:rsid w:val="0024783D"/>
    <w:rsid w:val="002538DF"/>
    <w:rsid w:val="0027619A"/>
    <w:rsid w:val="00280AB9"/>
    <w:rsid w:val="0028545A"/>
    <w:rsid w:val="0029757F"/>
    <w:rsid w:val="002A4FBE"/>
    <w:rsid w:val="002B1C52"/>
    <w:rsid w:val="002B2526"/>
    <w:rsid w:val="002D21F1"/>
    <w:rsid w:val="002D4640"/>
    <w:rsid w:val="002E3B02"/>
    <w:rsid w:val="002F6EAB"/>
    <w:rsid w:val="00301D53"/>
    <w:rsid w:val="00307029"/>
    <w:rsid w:val="00307E11"/>
    <w:rsid w:val="0031044C"/>
    <w:rsid w:val="00313AA5"/>
    <w:rsid w:val="00314A8D"/>
    <w:rsid w:val="0032093D"/>
    <w:rsid w:val="003228C5"/>
    <w:rsid w:val="003336D7"/>
    <w:rsid w:val="003371CD"/>
    <w:rsid w:val="00344104"/>
    <w:rsid w:val="00344D7B"/>
    <w:rsid w:val="003451DE"/>
    <w:rsid w:val="00360338"/>
    <w:rsid w:val="00384C41"/>
    <w:rsid w:val="00391F6F"/>
    <w:rsid w:val="0039636C"/>
    <w:rsid w:val="003B63BD"/>
    <w:rsid w:val="003E0612"/>
    <w:rsid w:val="003F2B12"/>
    <w:rsid w:val="00402EE6"/>
    <w:rsid w:val="00403083"/>
    <w:rsid w:val="004046CA"/>
    <w:rsid w:val="004107BC"/>
    <w:rsid w:val="00410AE4"/>
    <w:rsid w:val="00420087"/>
    <w:rsid w:val="004262D7"/>
    <w:rsid w:val="00431AE5"/>
    <w:rsid w:val="004322F7"/>
    <w:rsid w:val="00434B7A"/>
    <w:rsid w:val="004403A8"/>
    <w:rsid w:val="0044341F"/>
    <w:rsid w:val="004555FE"/>
    <w:rsid w:val="004616F1"/>
    <w:rsid w:val="0046593D"/>
    <w:rsid w:val="00470D2C"/>
    <w:rsid w:val="004730D8"/>
    <w:rsid w:val="00473BAD"/>
    <w:rsid w:val="00473EEC"/>
    <w:rsid w:val="004813A1"/>
    <w:rsid w:val="0048752B"/>
    <w:rsid w:val="00492551"/>
    <w:rsid w:val="00494284"/>
    <w:rsid w:val="0049477C"/>
    <w:rsid w:val="0049572E"/>
    <w:rsid w:val="004A22FD"/>
    <w:rsid w:val="004A346E"/>
    <w:rsid w:val="004A5E84"/>
    <w:rsid w:val="004B1D10"/>
    <w:rsid w:val="004B3992"/>
    <w:rsid w:val="004D59B0"/>
    <w:rsid w:val="004E288A"/>
    <w:rsid w:val="004F27CD"/>
    <w:rsid w:val="004F768B"/>
    <w:rsid w:val="00500CE6"/>
    <w:rsid w:val="00504115"/>
    <w:rsid w:val="00505718"/>
    <w:rsid w:val="00521967"/>
    <w:rsid w:val="00524C88"/>
    <w:rsid w:val="005273B9"/>
    <w:rsid w:val="005273EA"/>
    <w:rsid w:val="00533F0C"/>
    <w:rsid w:val="00560D75"/>
    <w:rsid w:val="00563101"/>
    <w:rsid w:val="00563B54"/>
    <w:rsid w:val="0056480F"/>
    <w:rsid w:val="0056662C"/>
    <w:rsid w:val="00582BA0"/>
    <w:rsid w:val="005839BE"/>
    <w:rsid w:val="00591A20"/>
    <w:rsid w:val="005A3CFA"/>
    <w:rsid w:val="005A3D38"/>
    <w:rsid w:val="005B4628"/>
    <w:rsid w:val="005C078F"/>
    <w:rsid w:val="005C0BE2"/>
    <w:rsid w:val="005C5D1B"/>
    <w:rsid w:val="005D21F6"/>
    <w:rsid w:val="005D356F"/>
    <w:rsid w:val="005E3637"/>
    <w:rsid w:val="005F1A92"/>
    <w:rsid w:val="005F5FC2"/>
    <w:rsid w:val="005F6B72"/>
    <w:rsid w:val="005F7122"/>
    <w:rsid w:val="005F7B03"/>
    <w:rsid w:val="00610F81"/>
    <w:rsid w:val="00617F8C"/>
    <w:rsid w:val="00635787"/>
    <w:rsid w:val="00635D28"/>
    <w:rsid w:val="00636AE2"/>
    <w:rsid w:val="00641AE3"/>
    <w:rsid w:val="00651335"/>
    <w:rsid w:val="006669E8"/>
    <w:rsid w:val="0068678F"/>
    <w:rsid w:val="00687376"/>
    <w:rsid w:val="00687E6B"/>
    <w:rsid w:val="0069392D"/>
    <w:rsid w:val="006B0C17"/>
    <w:rsid w:val="006D0D63"/>
    <w:rsid w:val="006D1433"/>
    <w:rsid w:val="006D542E"/>
    <w:rsid w:val="006D6F2C"/>
    <w:rsid w:val="006E4678"/>
    <w:rsid w:val="006F3BD2"/>
    <w:rsid w:val="006F45C6"/>
    <w:rsid w:val="006F544C"/>
    <w:rsid w:val="006F6B15"/>
    <w:rsid w:val="007005C3"/>
    <w:rsid w:val="00712567"/>
    <w:rsid w:val="007164D6"/>
    <w:rsid w:val="007230AC"/>
    <w:rsid w:val="00733160"/>
    <w:rsid w:val="007332FA"/>
    <w:rsid w:val="00750931"/>
    <w:rsid w:val="00753909"/>
    <w:rsid w:val="00757799"/>
    <w:rsid w:val="00780F4C"/>
    <w:rsid w:val="00785B8B"/>
    <w:rsid w:val="007903E2"/>
    <w:rsid w:val="007A3D60"/>
    <w:rsid w:val="007A56CC"/>
    <w:rsid w:val="007A5B25"/>
    <w:rsid w:val="007B2458"/>
    <w:rsid w:val="007C7570"/>
    <w:rsid w:val="007C7B8C"/>
    <w:rsid w:val="007D5841"/>
    <w:rsid w:val="007E0F8E"/>
    <w:rsid w:val="007E1A40"/>
    <w:rsid w:val="007E566C"/>
    <w:rsid w:val="007F03F1"/>
    <w:rsid w:val="007F36F1"/>
    <w:rsid w:val="007F6C22"/>
    <w:rsid w:val="008029CF"/>
    <w:rsid w:val="008034CD"/>
    <w:rsid w:val="00803F43"/>
    <w:rsid w:val="008053F4"/>
    <w:rsid w:val="00812DD2"/>
    <w:rsid w:val="008144B3"/>
    <w:rsid w:val="008342B0"/>
    <w:rsid w:val="008418C7"/>
    <w:rsid w:val="00850B6C"/>
    <w:rsid w:val="00857580"/>
    <w:rsid w:val="00860271"/>
    <w:rsid w:val="0086696A"/>
    <w:rsid w:val="00887C8D"/>
    <w:rsid w:val="0089068F"/>
    <w:rsid w:val="00894B96"/>
    <w:rsid w:val="00897348"/>
    <w:rsid w:val="008B1994"/>
    <w:rsid w:val="008B4749"/>
    <w:rsid w:val="008B6275"/>
    <w:rsid w:val="008C25C3"/>
    <w:rsid w:val="008D1C7E"/>
    <w:rsid w:val="008E2424"/>
    <w:rsid w:val="008F04A5"/>
    <w:rsid w:val="008F5218"/>
    <w:rsid w:val="0090623B"/>
    <w:rsid w:val="00931CB4"/>
    <w:rsid w:val="00932360"/>
    <w:rsid w:val="009473A2"/>
    <w:rsid w:val="00952B7D"/>
    <w:rsid w:val="0096609A"/>
    <w:rsid w:val="00966A9C"/>
    <w:rsid w:val="00966D29"/>
    <w:rsid w:val="009712EA"/>
    <w:rsid w:val="0097413E"/>
    <w:rsid w:val="00976D39"/>
    <w:rsid w:val="00976E7A"/>
    <w:rsid w:val="00983D5F"/>
    <w:rsid w:val="00992DFD"/>
    <w:rsid w:val="00996A7F"/>
    <w:rsid w:val="009C3B27"/>
    <w:rsid w:val="009D24D7"/>
    <w:rsid w:val="009D29F4"/>
    <w:rsid w:val="009D43BC"/>
    <w:rsid w:val="009D5437"/>
    <w:rsid w:val="009F0BE1"/>
    <w:rsid w:val="009F49B3"/>
    <w:rsid w:val="00A06450"/>
    <w:rsid w:val="00A20B2A"/>
    <w:rsid w:val="00A21F51"/>
    <w:rsid w:val="00A30B69"/>
    <w:rsid w:val="00A372CC"/>
    <w:rsid w:val="00A37B6A"/>
    <w:rsid w:val="00A400F3"/>
    <w:rsid w:val="00A43DE0"/>
    <w:rsid w:val="00A45262"/>
    <w:rsid w:val="00A6064F"/>
    <w:rsid w:val="00A73B30"/>
    <w:rsid w:val="00A743BA"/>
    <w:rsid w:val="00A777DE"/>
    <w:rsid w:val="00A82F8F"/>
    <w:rsid w:val="00A83F31"/>
    <w:rsid w:val="00A849CF"/>
    <w:rsid w:val="00A92173"/>
    <w:rsid w:val="00A92E25"/>
    <w:rsid w:val="00AA3DF0"/>
    <w:rsid w:val="00AA5411"/>
    <w:rsid w:val="00AB5FC8"/>
    <w:rsid w:val="00AC4C3B"/>
    <w:rsid w:val="00AC6260"/>
    <w:rsid w:val="00AD709A"/>
    <w:rsid w:val="00AE5C01"/>
    <w:rsid w:val="00AF298E"/>
    <w:rsid w:val="00AF2CF8"/>
    <w:rsid w:val="00B003DD"/>
    <w:rsid w:val="00B00643"/>
    <w:rsid w:val="00B04A51"/>
    <w:rsid w:val="00B1384D"/>
    <w:rsid w:val="00B1439C"/>
    <w:rsid w:val="00B1777B"/>
    <w:rsid w:val="00B21E5A"/>
    <w:rsid w:val="00B2251A"/>
    <w:rsid w:val="00B36E2D"/>
    <w:rsid w:val="00B412F4"/>
    <w:rsid w:val="00B54303"/>
    <w:rsid w:val="00B57A3B"/>
    <w:rsid w:val="00B721BE"/>
    <w:rsid w:val="00B87061"/>
    <w:rsid w:val="00BB285D"/>
    <w:rsid w:val="00BC1B90"/>
    <w:rsid w:val="00BD06EA"/>
    <w:rsid w:val="00BD2330"/>
    <w:rsid w:val="00BD313A"/>
    <w:rsid w:val="00BD363C"/>
    <w:rsid w:val="00BD6B32"/>
    <w:rsid w:val="00BD71DA"/>
    <w:rsid w:val="00BD7440"/>
    <w:rsid w:val="00BD7F52"/>
    <w:rsid w:val="00BE187A"/>
    <w:rsid w:val="00BE194E"/>
    <w:rsid w:val="00BF0FAE"/>
    <w:rsid w:val="00C15416"/>
    <w:rsid w:val="00C22C25"/>
    <w:rsid w:val="00C4223B"/>
    <w:rsid w:val="00C47D4C"/>
    <w:rsid w:val="00C51C2E"/>
    <w:rsid w:val="00C800AC"/>
    <w:rsid w:val="00C847F0"/>
    <w:rsid w:val="00C855F3"/>
    <w:rsid w:val="00C87174"/>
    <w:rsid w:val="00C96ED5"/>
    <w:rsid w:val="00CA5F61"/>
    <w:rsid w:val="00CB4162"/>
    <w:rsid w:val="00CC0147"/>
    <w:rsid w:val="00CC060A"/>
    <w:rsid w:val="00CD6675"/>
    <w:rsid w:val="00D1599C"/>
    <w:rsid w:val="00D166DB"/>
    <w:rsid w:val="00D25F4A"/>
    <w:rsid w:val="00D26403"/>
    <w:rsid w:val="00D355F3"/>
    <w:rsid w:val="00D37EF0"/>
    <w:rsid w:val="00D404AA"/>
    <w:rsid w:val="00D44FAD"/>
    <w:rsid w:val="00D6143A"/>
    <w:rsid w:val="00D72350"/>
    <w:rsid w:val="00D7508B"/>
    <w:rsid w:val="00D75F06"/>
    <w:rsid w:val="00D76414"/>
    <w:rsid w:val="00D7756F"/>
    <w:rsid w:val="00D900F4"/>
    <w:rsid w:val="00D90861"/>
    <w:rsid w:val="00D948F6"/>
    <w:rsid w:val="00DA1902"/>
    <w:rsid w:val="00DA44DE"/>
    <w:rsid w:val="00DA6224"/>
    <w:rsid w:val="00DB66DD"/>
    <w:rsid w:val="00DC1B17"/>
    <w:rsid w:val="00DE0A43"/>
    <w:rsid w:val="00DF3909"/>
    <w:rsid w:val="00E14B0F"/>
    <w:rsid w:val="00E31DBF"/>
    <w:rsid w:val="00E3359B"/>
    <w:rsid w:val="00E437D6"/>
    <w:rsid w:val="00E43991"/>
    <w:rsid w:val="00E45499"/>
    <w:rsid w:val="00E507BB"/>
    <w:rsid w:val="00E535BA"/>
    <w:rsid w:val="00E55E11"/>
    <w:rsid w:val="00E605B2"/>
    <w:rsid w:val="00E6442C"/>
    <w:rsid w:val="00E72301"/>
    <w:rsid w:val="00E72785"/>
    <w:rsid w:val="00E72A61"/>
    <w:rsid w:val="00E80413"/>
    <w:rsid w:val="00E83007"/>
    <w:rsid w:val="00E937FC"/>
    <w:rsid w:val="00E97815"/>
    <w:rsid w:val="00EA6056"/>
    <w:rsid w:val="00EB1349"/>
    <w:rsid w:val="00EB60B0"/>
    <w:rsid w:val="00EB6226"/>
    <w:rsid w:val="00EB6EE6"/>
    <w:rsid w:val="00EE0F8C"/>
    <w:rsid w:val="00EF2693"/>
    <w:rsid w:val="00EF35C2"/>
    <w:rsid w:val="00EF75F1"/>
    <w:rsid w:val="00EF771D"/>
    <w:rsid w:val="00F03609"/>
    <w:rsid w:val="00F132D0"/>
    <w:rsid w:val="00F22765"/>
    <w:rsid w:val="00F2281C"/>
    <w:rsid w:val="00F2762E"/>
    <w:rsid w:val="00F3008E"/>
    <w:rsid w:val="00F32AE7"/>
    <w:rsid w:val="00F33427"/>
    <w:rsid w:val="00F426CA"/>
    <w:rsid w:val="00F45C38"/>
    <w:rsid w:val="00F50232"/>
    <w:rsid w:val="00F51137"/>
    <w:rsid w:val="00F52B39"/>
    <w:rsid w:val="00F70021"/>
    <w:rsid w:val="00F77557"/>
    <w:rsid w:val="00F82DF1"/>
    <w:rsid w:val="00F82E01"/>
    <w:rsid w:val="00F906EA"/>
    <w:rsid w:val="00F9636D"/>
    <w:rsid w:val="00F97A30"/>
    <w:rsid w:val="00FA5828"/>
    <w:rsid w:val="00FB3E97"/>
    <w:rsid w:val="00FC6B3E"/>
    <w:rsid w:val="00FE7BD2"/>
    <w:rsid w:val="00FF0F19"/>
    <w:rsid w:val="00FF7245"/>
    <w:rsid w:val="0532218C"/>
    <w:rsid w:val="0896357A"/>
    <w:rsid w:val="09E76CB0"/>
    <w:rsid w:val="0B45506F"/>
    <w:rsid w:val="0C2A019C"/>
    <w:rsid w:val="0DF41F2B"/>
    <w:rsid w:val="15F15CA6"/>
    <w:rsid w:val="16A5405C"/>
    <w:rsid w:val="175F025A"/>
    <w:rsid w:val="183C1A01"/>
    <w:rsid w:val="18BF2C61"/>
    <w:rsid w:val="1A0622C3"/>
    <w:rsid w:val="1DDC1EB6"/>
    <w:rsid w:val="24026A2A"/>
    <w:rsid w:val="246C2A62"/>
    <w:rsid w:val="270232B0"/>
    <w:rsid w:val="29A23CBD"/>
    <w:rsid w:val="2E0134D7"/>
    <w:rsid w:val="32CB7A20"/>
    <w:rsid w:val="32D311DC"/>
    <w:rsid w:val="330257C9"/>
    <w:rsid w:val="331D3B2D"/>
    <w:rsid w:val="33AD5704"/>
    <w:rsid w:val="34B23372"/>
    <w:rsid w:val="355E2795"/>
    <w:rsid w:val="35B11765"/>
    <w:rsid w:val="35C86F13"/>
    <w:rsid w:val="3816417F"/>
    <w:rsid w:val="3843075D"/>
    <w:rsid w:val="41667090"/>
    <w:rsid w:val="44FB12B0"/>
    <w:rsid w:val="455B4B8E"/>
    <w:rsid w:val="456C4A02"/>
    <w:rsid w:val="47E51ED6"/>
    <w:rsid w:val="49BD2FA3"/>
    <w:rsid w:val="4AC12D99"/>
    <w:rsid w:val="4DBA1241"/>
    <w:rsid w:val="4E673604"/>
    <w:rsid w:val="4F3A19EB"/>
    <w:rsid w:val="4FB779FC"/>
    <w:rsid w:val="4FD26377"/>
    <w:rsid w:val="524448AF"/>
    <w:rsid w:val="55935C8A"/>
    <w:rsid w:val="59004FDF"/>
    <w:rsid w:val="5DC13973"/>
    <w:rsid w:val="5EA30A32"/>
    <w:rsid w:val="61732402"/>
    <w:rsid w:val="61F65E3B"/>
    <w:rsid w:val="644465A1"/>
    <w:rsid w:val="683801EB"/>
    <w:rsid w:val="6BCF100F"/>
    <w:rsid w:val="6BDA0F30"/>
    <w:rsid w:val="6CCE420D"/>
    <w:rsid w:val="717C4C6F"/>
    <w:rsid w:val="73250084"/>
    <w:rsid w:val="775C552B"/>
    <w:rsid w:val="776B2E2D"/>
    <w:rsid w:val="7A402BE7"/>
    <w:rsid w:val="7C96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473A2C-9873-4E1B-BF25-3C629B61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iPriority="0"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AB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280AB9"/>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280AB9"/>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280AB9"/>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280AB9"/>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280AB9"/>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280AB9"/>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280AB9"/>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280AB9"/>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280AB9"/>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280AB9"/>
    <w:pPr>
      <w:ind w:firstLine="420"/>
    </w:pPr>
    <w:rPr>
      <w:rFonts w:ascii="Times New Roman" w:eastAsia="宋体" w:hAnsi="Times New Roman" w:cs="Times New Roman"/>
      <w:szCs w:val="20"/>
    </w:rPr>
  </w:style>
  <w:style w:type="paragraph" w:styleId="20">
    <w:name w:val="List Number 2"/>
    <w:basedOn w:val="a"/>
    <w:qFormat/>
    <w:rsid w:val="00280AB9"/>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rsid w:val="00280AB9"/>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rsid w:val="00280AB9"/>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rsid w:val="00280AB9"/>
    <w:pPr>
      <w:jc w:val="left"/>
    </w:pPr>
    <w:rPr>
      <w:rFonts w:ascii="Times New Roman" w:eastAsia="宋体" w:hAnsi="Times New Roman" w:cs="Times New Roman"/>
      <w:szCs w:val="24"/>
    </w:rPr>
  </w:style>
  <w:style w:type="paragraph" w:styleId="a7">
    <w:name w:val="Salutation"/>
    <w:basedOn w:val="a"/>
    <w:next w:val="a"/>
    <w:link w:val="Char1"/>
    <w:qFormat/>
    <w:rsid w:val="00280AB9"/>
    <w:rPr>
      <w:rFonts w:ascii="仿宋_GB2312" w:eastAsia="仿宋_GB2312" w:hAnsi="Times New Roman" w:cs="Times New Roman"/>
      <w:sz w:val="28"/>
      <w:szCs w:val="20"/>
    </w:rPr>
  </w:style>
  <w:style w:type="paragraph" w:styleId="30">
    <w:name w:val="Body Text 3"/>
    <w:basedOn w:val="a"/>
    <w:link w:val="3Char0"/>
    <w:qFormat/>
    <w:rsid w:val="00280AB9"/>
    <w:pPr>
      <w:spacing w:after="120"/>
    </w:pPr>
    <w:rPr>
      <w:rFonts w:ascii="Times New Roman" w:eastAsia="宋体" w:hAnsi="Times New Roman" w:cs="Times New Roman"/>
      <w:sz w:val="16"/>
      <w:szCs w:val="16"/>
    </w:rPr>
  </w:style>
  <w:style w:type="paragraph" w:styleId="a8">
    <w:name w:val="Body Text"/>
    <w:basedOn w:val="a"/>
    <w:link w:val="Char2"/>
    <w:unhideWhenUsed/>
    <w:qFormat/>
    <w:rsid w:val="00280AB9"/>
    <w:pPr>
      <w:spacing w:after="120"/>
    </w:pPr>
    <w:rPr>
      <w:rFonts w:ascii="Times New Roman" w:eastAsia="宋体" w:hAnsi="Times New Roman" w:cs="Times New Roman"/>
      <w:szCs w:val="24"/>
    </w:rPr>
  </w:style>
  <w:style w:type="paragraph" w:styleId="a9">
    <w:name w:val="Body Text Indent"/>
    <w:basedOn w:val="a"/>
    <w:link w:val="Char3"/>
    <w:qFormat/>
    <w:rsid w:val="00280AB9"/>
    <w:pPr>
      <w:spacing w:after="120"/>
      <w:ind w:leftChars="200" w:left="420"/>
    </w:pPr>
    <w:rPr>
      <w:rFonts w:ascii="Times New Roman" w:eastAsia="宋体" w:hAnsi="Times New Roman" w:cs="Times New Roman"/>
      <w:szCs w:val="24"/>
    </w:rPr>
  </w:style>
  <w:style w:type="paragraph" w:styleId="31">
    <w:name w:val="toc 3"/>
    <w:basedOn w:val="a"/>
    <w:next w:val="a"/>
    <w:qFormat/>
    <w:rsid w:val="00280AB9"/>
    <w:pPr>
      <w:ind w:leftChars="400" w:left="840"/>
    </w:pPr>
    <w:rPr>
      <w:rFonts w:ascii="Times New Roman" w:eastAsia="宋体" w:hAnsi="Times New Roman" w:cs="Times New Roman"/>
      <w:szCs w:val="24"/>
    </w:rPr>
  </w:style>
  <w:style w:type="paragraph" w:styleId="aa">
    <w:name w:val="Plain Text"/>
    <w:basedOn w:val="a"/>
    <w:link w:val="Char4"/>
    <w:qFormat/>
    <w:rsid w:val="00280AB9"/>
    <w:rPr>
      <w:rFonts w:ascii="宋体" w:eastAsia="宋体" w:hAnsi="Courier New" w:cs="Times New Roman"/>
      <w:szCs w:val="21"/>
    </w:rPr>
  </w:style>
  <w:style w:type="paragraph" w:styleId="32">
    <w:name w:val="index 3"/>
    <w:basedOn w:val="a"/>
    <w:next w:val="a"/>
    <w:qFormat/>
    <w:rsid w:val="00280AB9"/>
    <w:pPr>
      <w:ind w:left="840"/>
    </w:pPr>
    <w:rPr>
      <w:rFonts w:ascii="Times New Roman" w:eastAsia="宋体" w:hAnsi="Times New Roman" w:cs="Times New Roman"/>
      <w:szCs w:val="20"/>
    </w:rPr>
  </w:style>
  <w:style w:type="paragraph" w:styleId="ab">
    <w:name w:val="Date"/>
    <w:basedOn w:val="a"/>
    <w:next w:val="a"/>
    <w:link w:val="Char5"/>
    <w:qFormat/>
    <w:rsid w:val="00280AB9"/>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280AB9"/>
    <w:pPr>
      <w:spacing w:line="400" w:lineRule="exact"/>
      <w:ind w:firstLine="480"/>
    </w:pPr>
    <w:rPr>
      <w:rFonts w:ascii="宋体" w:eastAsia="宋体" w:hAnsi="宋体" w:cs="Times New Roman"/>
      <w:sz w:val="24"/>
      <w:szCs w:val="24"/>
    </w:rPr>
  </w:style>
  <w:style w:type="paragraph" w:styleId="ac">
    <w:name w:val="Balloon Text"/>
    <w:basedOn w:val="a"/>
    <w:link w:val="Char6"/>
    <w:qFormat/>
    <w:rsid w:val="00280AB9"/>
    <w:rPr>
      <w:rFonts w:ascii="Times New Roman" w:eastAsia="宋体" w:hAnsi="Times New Roman" w:cs="Times New Roman"/>
      <w:sz w:val="18"/>
      <w:szCs w:val="18"/>
    </w:rPr>
  </w:style>
  <w:style w:type="paragraph" w:styleId="ad">
    <w:name w:val="footer"/>
    <w:basedOn w:val="a"/>
    <w:link w:val="Char7"/>
    <w:uiPriority w:val="99"/>
    <w:unhideWhenUsed/>
    <w:qFormat/>
    <w:rsid w:val="00280AB9"/>
    <w:pPr>
      <w:tabs>
        <w:tab w:val="center" w:pos="4153"/>
        <w:tab w:val="right" w:pos="8306"/>
      </w:tabs>
      <w:snapToGrid w:val="0"/>
      <w:jc w:val="left"/>
    </w:pPr>
    <w:rPr>
      <w:sz w:val="18"/>
      <w:szCs w:val="18"/>
    </w:rPr>
  </w:style>
  <w:style w:type="paragraph" w:styleId="ae">
    <w:name w:val="header"/>
    <w:basedOn w:val="a"/>
    <w:link w:val="Char8"/>
    <w:uiPriority w:val="99"/>
    <w:unhideWhenUsed/>
    <w:qFormat/>
    <w:rsid w:val="00280AB9"/>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rsid w:val="00280AB9"/>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280AB9"/>
    <w:rPr>
      <w:rFonts w:ascii="Times New Roman" w:eastAsia="宋体" w:hAnsi="Times New Roman" w:cs="Times New Roman"/>
      <w:szCs w:val="24"/>
    </w:rPr>
  </w:style>
  <w:style w:type="paragraph" w:styleId="af0">
    <w:name w:val="index heading"/>
    <w:basedOn w:val="a"/>
    <w:next w:val="11"/>
    <w:qFormat/>
    <w:rsid w:val="00280AB9"/>
    <w:rPr>
      <w:rFonts w:ascii="Times New Roman" w:eastAsia="宋体" w:hAnsi="Times New Roman" w:cs="Times New Roman"/>
      <w:szCs w:val="20"/>
    </w:rPr>
  </w:style>
  <w:style w:type="paragraph" w:styleId="11">
    <w:name w:val="index 1"/>
    <w:basedOn w:val="a"/>
    <w:next w:val="a"/>
    <w:unhideWhenUsed/>
    <w:qFormat/>
    <w:rsid w:val="00280AB9"/>
    <w:rPr>
      <w:rFonts w:ascii="Times New Roman" w:eastAsia="宋体" w:hAnsi="Times New Roman" w:cs="Times New Roman"/>
      <w:szCs w:val="24"/>
    </w:rPr>
  </w:style>
  <w:style w:type="paragraph" w:styleId="af1">
    <w:name w:val="footnote text"/>
    <w:basedOn w:val="a"/>
    <w:link w:val="Chara"/>
    <w:qFormat/>
    <w:rsid w:val="00280AB9"/>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280AB9"/>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rsid w:val="00280AB9"/>
    <w:pPr>
      <w:ind w:leftChars="200" w:left="420"/>
    </w:pPr>
    <w:rPr>
      <w:rFonts w:ascii="Times New Roman" w:eastAsia="宋体" w:hAnsi="Times New Roman" w:cs="Times New Roman"/>
      <w:szCs w:val="24"/>
    </w:rPr>
  </w:style>
  <w:style w:type="paragraph" w:styleId="23">
    <w:name w:val="Body Text 2"/>
    <w:basedOn w:val="a"/>
    <w:link w:val="2Char1"/>
    <w:qFormat/>
    <w:rsid w:val="00280AB9"/>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280A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rsid w:val="00280AB9"/>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rsid w:val="00280AB9"/>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sid w:val="00280AB9"/>
    <w:rPr>
      <w:b/>
      <w:bCs/>
    </w:rPr>
  </w:style>
  <w:style w:type="paragraph" w:styleId="af5">
    <w:name w:val="Body Text First Indent"/>
    <w:basedOn w:val="a8"/>
    <w:link w:val="Chard"/>
    <w:qFormat/>
    <w:rsid w:val="00280AB9"/>
    <w:pPr>
      <w:ind w:firstLineChars="100" w:firstLine="420"/>
    </w:pPr>
  </w:style>
  <w:style w:type="table" w:styleId="af6">
    <w:name w:val="Table Grid"/>
    <w:basedOn w:val="a2"/>
    <w:uiPriority w:val="59"/>
    <w:qFormat/>
    <w:rsid w:val="00280A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sid w:val="00280AB9"/>
    <w:rPr>
      <w:b/>
      <w:bCs/>
    </w:rPr>
  </w:style>
  <w:style w:type="character" w:styleId="af8">
    <w:name w:val="page number"/>
    <w:basedOn w:val="a1"/>
    <w:qFormat/>
    <w:rsid w:val="00280AB9"/>
  </w:style>
  <w:style w:type="character" w:styleId="af9">
    <w:name w:val="FollowedHyperlink"/>
    <w:qFormat/>
    <w:rsid w:val="00280AB9"/>
    <w:rPr>
      <w:color w:val="800080"/>
      <w:u w:val="single"/>
    </w:rPr>
  </w:style>
  <w:style w:type="character" w:styleId="afa">
    <w:name w:val="line number"/>
    <w:basedOn w:val="a1"/>
    <w:qFormat/>
    <w:rsid w:val="00280AB9"/>
  </w:style>
  <w:style w:type="character" w:styleId="afb">
    <w:name w:val="Hyperlink"/>
    <w:uiPriority w:val="99"/>
    <w:qFormat/>
    <w:rsid w:val="00280AB9"/>
    <w:rPr>
      <w:color w:val="0000FF"/>
      <w:u w:val="single"/>
    </w:rPr>
  </w:style>
  <w:style w:type="character" w:styleId="afc">
    <w:name w:val="annotation reference"/>
    <w:qFormat/>
    <w:rsid w:val="00280AB9"/>
    <w:rPr>
      <w:sz w:val="21"/>
      <w:szCs w:val="21"/>
    </w:rPr>
  </w:style>
  <w:style w:type="character" w:styleId="afd">
    <w:name w:val="footnote reference"/>
    <w:qFormat/>
    <w:rsid w:val="00280AB9"/>
    <w:rPr>
      <w:vertAlign w:val="superscript"/>
    </w:rPr>
  </w:style>
  <w:style w:type="character" w:customStyle="1" w:styleId="Char8">
    <w:name w:val="页眉 Char"/>
    <w:basedOn w:val="a1"/>
    <w:link w:val="ae"/>
    <w:uiPriority w:val="99"/>
    <w:qFormat/>
    <w:rsid w:val="00280AB9"/>
    <w:rPr>
      <w:sz w:val="18"/>
      <w:szCs w:val="18"/>
    </w:rPr>
  </w:style>
  <w:style w:type="character" w:customStyle="1" w:styleId="Char7">
    <w:name w:val="页脚 Char"/>
    <w:basedOn w:val="a1"/>
    <w:link w:val="ad"/>
    <w:uiPriority w:val="99"/>
    <w:qFormat/>
    <w:rsid w:val="00280AB9"/>
    <w:rPr>
      <w:sz w:val="18"/>
      <w:szCs w:val="18"/>
    </w:rPr>
  </w:style>
  <w:style w:type="character" w:customStyle="1" w:styleId="1Char">
    <w:name w:val="标题 1 Char"/>
    <w:basedOn w:val="a1"/>
    <w:link w:val="1"/>
    <w:qFormat/>
    <w:rsid w:val="00280AB9"/>
    <w:rPr>
      <w:rFonts w:ascii="Times New Roman" w:eastAsia="宋体" w:hAnsi="Times New Roman" w:cs="Times New Roman"/>
      <w:b/>
      <w:bCs/>
      <w:kern w:val="44"/>
      <w:sz w:val="44"/>
      <w:szCs w:val="44"/>
    </w:rPr>
  </w:style>
  <w:style w:type="character" w:customStyle="1" w:styleId="2Char">
    <w:name w:val="标题 2 Char"/>
    <w:basedOn w:val="a1"/>
    <w:link w:val="2"/>
    <w:qFormat/>
    <w:rsid w:val="00280AB9"/>
    <w:rPr>
      <w:rFonts w:ascii="Arial" w:eastAsia="黑体" w:hAnsi="Arial" w:cs="Times New Roman"/>
      <w:b/>
      <w:bCs/>
      <w:sz w:val="32"/>
      <w:szCs w:val="32"/>
    </w:rPr>
  </w:style>
  <w:style w:type="character" w:customStyle="1" w:styleId="3Char">
    <w:name w:val="标题 3 Char"/>
    <w:basedOn w:val="a1"/>
    <w:link w:val="3"/>
    <w:qFormat/>
    <w:rsid w:val="00280AB9"/>
    <w:rPr>
      <w:rFonts w:ascii="Times New Roman" w:eastAsia="宋体" w:hAnsi="Times New Roman" w:cs="Times New Roman"/>
      <w:b/>
      <w:bCs/>
      <w:sz w:val="32"/>
      <w:szCs w:val="32"/>
    </w:rPr>
  </w:style>
  <w:style w:type="character" w:customStyle="1" w:styleId="4Char">
    <w:name w:val="标题 4 Char"/>
    <w:basedOn w:val="a1"/>
    <w:link w:val="4"/>
    <w:qFormat/>
    <w:rsid w:val="00280AB9"/>
    <w:rPr>
      <w:rFonts w:ascii="Arial" w:eastAsia="黑体" w:hAnsi="Arial" w:cs="Times New Roman"/>
      <w:b/>
      <w:sz w:val="28"/>
      <w:szCs w:val="20"/>
    </w:rPr>
  </w:style>
  <w:style w:type="character" w:customStyle="1" w:styleId="5Char">
    <w:name w:val="标题 5 Char"/>
    <w:basedOn w:val="a1"/>
    <w:link w:val="5"/>
    <w:qFormat/>
    <w:rsid w:val="00280AB9"/>
    <w:rPr>
      <w:rFonts w:ascii="Times New Roman" w:eastAsia="宋体" w:hAnsi="Times New Roman" w:cs="Times New Roman"/>
      <w:b/>
      <w:bCs/>
      <w:sz w:val="28"/>
      <w:szCs w:val="28"/>
    </w:rPr>
  </w:style>
  <w:style w:type="character" w:customStyle="1" w:styleId="6Char">
    <w:name w:val="标题 6 Char"/>
    <w:basedOn w:val="a1"/>
    <w:link w:val="6"/>
    <w:qFormat/>
    <w:rsid w:val="00280AB9"/>
    <w:rPr>
      <w:rFonts w:ascii="Arial" w:eastAsia="黑体" w:hAnsi="Arial" w:cs="Times New Roman"/>
      <w:b/>
      <w:bCs/>
      <w:sz w:val="24"/>
      <w:szCs w:val="24"/>
    </w:rPr>
  </w:style>
  <w:style w:type="character" w:customStyle="1" w:styleId="7Char">
    <w:name w:val="标题 7 Char"/>
    <w:basedOn w:val="a1"/>
    <w:link w:val="7"/>
    <w:qFormat/>
    <w:rsid w:val="00280AB9"/>
    <w:rPr>
      <w:rFonts w:ascii="Times New Roman" w:eastAsia="宋体" w:hAnsi="Times New Roman" w:cs="Times New Roman"/>
      <w:b/>
      <w:bCs/>
      <w:sz w:val="24"/>
      <w:szCs w:val="24"/>
    </w:rPr>
  </w:style>
  <w:style w:type="character" w:customStyle="1" w:styleId="8Char">
    <w:name w:val="标题 8 Char"/>
    <w:basedOn w:val="a1"/>
    <w:link w:val="8"/>
    <w:qFormat/>
    <w:rsid w:val="00280AB9"/>
    <w:rPr>
      <w:rFonts w:ascii="Arial" w:eastAsia="黑体" w:hAnsi="Arial" w:cs="Times New Roman"/>
      <w:sz w:val="24"/>
      <w:szCs w:val="24"/>
    </w:rPr>
  </w:style>
  <w:style w:type="character" w:customStyle="1" w:styleId="9Char">
    <w:name w:val="标题 9 Char"/>
    <w:basedOn w:val="a1"/>
    <w:link w:val="9"/>
    <w:qFormat/>
    <w:rsid w:val="00280AB9"/>
    <w:rPr>
      <w:rFonts w:ascii="Arial" w:eastAsia="黑体" w:hAnsi="Arial" w:cs="Times New Roman"/>
      <w:szCs w:val="21"/>
    </w:rPr>
  </w:style>
  <w:style w:type="character" w:customStyle="1" w:styleId="Char0">
    <w:name w:val="批注文字 Char"/>
    <w:basedOn w:val="a1"/>
    <w:link w:val="a6"/>
    <w:semiHidden/>
    <w:qFormat/>
    <w:rsid w:val="00280AB9"/>
    <w:rPr>
      <w:rFonts w:ascii="Times New Roman" w:eastAsia="宋体" w:hAnsi="Times New Roman" w:cs="Times New Roman"/>
      <w:szCs w:val="24"/>
    </w:rPr>
  </w:style>
  <w:style w:type="character" w:customStyle="1" w:styleId="Charc">
    <w:name w:val="批注主题 Char"/>
    <w:basedOn w:val="Char0"/>
    <w:link w:val="af4"/>
    <w:qFormat/>
    <w:rsid w:val="00280AB9"/>
    <w:rPr>
      <w:rFonts w:ascii="Times New Roman" w:eastAsia="宋体" w:hAnsi="Times New Roman" w:cs="Times New Roman"/>
      <w:b/>
      <w:bCs/>
      <w:szCs w:val="24"/>
    </w:rPr>
  </w:style>
  <w:style w:type="character" w:customStyle="1" w:styleId="Char2">
    <w:name w:val="正文文本 Char"/>
    <w:basedOn w:val="a1"/>
    <w:link w:val="a8"/>
    <w:qFormat/>
    <w:rsid w:val="00280AB9"/>
    <w:rPr>
      <w:rFonts w:ascii="Times New Roman" w:eastAsia="宋体" w:hAnsi="Times New Roman" w:cs="Times New Roman"/>
      <w:szCs w:val="24"/>
    </w:rPr>
  </w:style>
  <w:style w:type="character" w:customStyle="1" w:styleId="Chard">
    <w:name w:val="正文首行缩进 Char"/>
    <w:basedOn w:val="Char2"/>
    <w:link w:val="af5"/>
    <w:qFormat/>
    <w:rsid w:val="00280AB9"/>
    <w:rPr>
      <w:rFonts w:ascii="Times New Roman" w:eastAsia="宋体" w:hAnsi="Times New Roman" w:cs="Times New Roman"/>
      <w:szCs w:val="24"/>
    </w:rPr>
  </w:style>
  <w:style w:type="character" w:customStyle="1" w:styleId="Char">
    <w:name w:val="文档结构图 Char"/>
    <w:basedOn w:val="a1"/>
    <w:link w:val="a5"/>
    <w:qFormat/>
    <w:rsid w:val="00280AB9"/>
    <w:rPr>
      <w:rFonts w:ascii="Times New Roman" w:eastAsia="宋体" w:hAnsi="Times New Roman" w:cs="Times New Roman"/>
      <w:szCs w:val="24"/>
      <w:shd w:val="clear" w:color="auto" w:fill="000080"/>
    </w:rPr>
  </w:style>
  <w:style w:type="character" w:customStyle="1" w:styleId="Char1">
    <w:name w:val="称呼 Char"/>
    <w:basedOn w:val="a1"/>
    <w:link w:val="a7"/>
    <w:qFormat/>
    <w:rsid w:val="00280AB9"/>
    <w:rPr>
      <w:rFonts w:ascii="仿宋_GB2312" w:eastAsia="仿宋_GB2312" w:hAnsi="Times New Roman" w:cs="Times New Roman"/>
      <w:sz w:val="28"/>
      <w:szCs w:val="20"/>
    </w:rPr>
  </w:style>
  <w:style w:type="character" w:customStyle="1" w:styleId="3Char0">
    <w:name w:val="正文文本 3 Char"/>
    <w:basedOn w:val="a1"/>
    <w:link w:val="30"/>
    <w:qFormat/>
    <w:rsid w:val="00280AB9"/>
    <w:rPr>
      <w:rFonts w:ascii="Times New Roman" w:eastAsia="宋体" w:hAnsi="Times New Roman" w:cs="Times New Roman"/>
      <w:sz w:val="16"/>
      <w:szCs w:val="16"/>
    </w:rPr>
  </w:style>
  <w:style w:type="character" w:customStyle="1" w:styleId="Char3">
    <w:name w:val="正文文本缩进 Char"/>
    <w:basedOn w:val="a1"/>
    <w:link w:val="a9"/>
    <w:qFormat/>
    <w:rsid w:val="00280AB9"/>
    <w:rPr>
      <w:rFonts w:ascii="Times New Roman" w:eastAsia="宋体" w:hAnsi="Times New Roman" w:cs="Times New Roman"/>
      <w:szCs w:val="24"/>
    </w:rPr>
  </w:style>
  <w:style w:type="character" w:customStyle="1" w:styleId="Char4">
    <w:name w:val="纯文本 Char"/>
    <w:basedOn w:val="a1"/>
    <w:link w:val="aa"/>
    <w:qFormat/>
    <w:rsid w:val="00280AB9"/>
    <w:rPr>
      <w:rFonts w:ascii="宋体" w:eastAsia="宋体" w:hAnsi="Courier New" w:cs="Times New Roman"/>
      <w:szCs w:val="21"/>
    </w:rPr>
  </w:style>
  <w:style w:type="character" w:customStyle="1" w:styleId="Char5">
    <w:name w:val="日期 Char"/>
    <w:basedOn w:val="a1"/>
    <w:link w:val="ab"/>
    <w:qFormat/>
    <w:rsid w:val="00280AB9"/>
    <w:rPr>
      <w:rFonts w:ascii="Times New Roman" w:eastAsia="宋体" w:hAnsi="Times New Roman" w:cs="Times New Roman"/>
      <w:sz w:val="28"/>
      <w:szCs w:val="20"/>
    </w:rPr>
  </w:style>
  <w:style w:type="character" w:customStyle="1" w:styleId="2Char0">
    <w:name w:val="正文文本缩进 2 Char"/>
    <w:basedOn w:val="a1"/>
    <w:link w:val="21"/>
    <w:qFormat/>
    <w:rsid w:val="00280AB9"/>
    <w:rPr>
      <w:rFonts w:ascii="宋体" w:eastAsia="宋体" w:hAnsi="宋体" w:cs="Times New Roman"/>
      <w:sz w:val="24"/>
      <w:szCs w:val="24"/>
    </w:rPr>
  </w:style>
  <w:style w:type="character" w:customStyle="1" w:styleId="Char6">
    <w:name w:val="批注框文本 Char"/>
    <w:basedOn w:val="a1"/>
    <w:link w:val="ac"/>
    <w:qFormat/>
    <w:rsid w:val="00280AB9"/>
    <w:rPr>
      <w:rFonts w:ascii="Times New Roman" w:eastAsia="宋体" w:hAnsi="Times New Roman" w:cs="Times New Roman"/>
      <w:sz w:val="18"/>
      <w:szCs w:val="18"/>
    </w:rPr>
  </w:style>
  <w:style w:type="character" w:customStyle="1" w:styleId="Char9">
    <w:name w:val="签名 Char"/>
    <w:basedOn w:val="a1"/>
    <w:link w:val="af"/>
    <w:qFormat/>
    <w:rsid w:val="00280AB9"/>
    <w:rPr>
      <w:rFonts w:ascii="Times New Roman" w:eastAsia="仿宋_GB2312" w:hAnsi="Times New Roman" w:cs="Times New Roman"/>
      <w:kern w:val="0"/>
      <w:sz w:val="24"/>
      <w:szCs w:val="20"/>
    </w:rPr>
  </w:style>
  <w:style w:type="character" w:customStyle="1" w:styleId="Chara">
    <w:name w:val="脚注文本 Char"/>
    <w:basedOn w:val="a1"/>
    <w:link w:val="af1"/>
    <w:qFormat/>
    <w:rsid w:val="00280AB9"/>
    <w:rPr>
      <w:rFonts w:ascii="Times New Roman" w:eastAsia="宋体" w:hAnsi="Times New Roman" w:cs="Times New Roman"/>
      <w:sz w:val="18"/>
      <w:szCs w:val="18"/>
    </w:rPr>
  </w:style>
  <w:style w:type="character" w:customStyle="1" w:styleId="3Char1">
    <w:name w:val="正文文本缩进 3 Char"/>
    <w:basedOn w:val="a1"/>
    <w:link w:val="33"/>
    <w:qFormat/>
    <w:rsid w:val="00280AB9"/>
    <w:rPr>
      <w:rFonts w:ascii="Times New Roman" w:eastAsia="宋体" w:hAnsi="Times New Roman" w:cs="Times New Roman"/>
      <w:b/>
      <w:bCs/>
      <w:sz w:val="24"/>
      <w:szCs w:val="20"/>
    </w:rPr>
  </w:style>
  <w:style w:type="character" w:customStyle="1" w:styleId="2Char1">
    <w:name w:val="正文文本 2 Char"/>
    <w:basedOn w:val="a1"/>
    <w:link w:val="23"/>
    <w:qFormat/>
    <w:rsid w:val="00280AB9"/>
    <w:rPr>
      <w:rFonts w:ascii="Times New Roman" w:eastAsia="宋体" w:hAnsi="Times New Roman" w:cs="Times New Roman"/>
      <w:b/>
      <w:bCs/>
      <w:sz w:val="72"/>
      <w:szCs w:val="20"/>
    </w:rPr>
  </w:style>
  <w:style w:type="character" w:customStyle="1" w:styleId="HTMLChar">
    <w:name w:val="HTML 预设格式 Char"/>
    <w:basedOn w:val="a1"/>
    <w:link w:val="HTML"/>
    <w:qFormat/>
    <w:rsid w:val="00280AB9"/>
    <w:rPr>
      <w:rFonts w:ascii="宋体" w:eastAsia="宋体" w:hAnsi="宋体" w:cs="宋体"/>
      <w:kern w:val="0"/>
      <w:sz w:val="24"/>
      <w:szCs w:val="24"/>
    </w:rPr>
  </w:style>
  <w:style w:type="character" w:customStyle="1" w:styleId="Charb">
    <w:name w:val="标题 Char"/>
    <w:basedOn w:val="a1"/>
    <w:link w:val="af3"/>
    <w:qFormat/>
    <w:rsid w:val="00280AB9"/>
    <w:rPr>
      <w:rFonts w:ascii="Times New Roman" w:eastAsia="黑体" w:hAnsi="Times New Roman" w:cs="Times New Roman"/>
      <w:b/>
      <w:kern w:val="0"/>
      <w:sz w:val="28"/>
      <w:szCs w:val="20"/>
    </w:rPr>
  </w:style>
  <w:style w:type="paragraph" w:customStyle="1" w:styleId="lzq">
    <w:name w:val="正文lzq"/>
    <w:basedOn w:val="a"/>
    <w:qFormat/>
    <w:rsid w:val="00280AB9"/>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280AB9"/>
    <w:pPr>
      <w:ind w:firstLineChars="200" w:firstLine="420"/>
    </w:pPr>
    <w:rPr>
      <w:rFonts w:ascii="Calibri" w:eastAsia="宋体" w:hAnsi="Calibri" w:cs="Times New Roman"/>
    </w:rPr>
  </w:style>
  <w:style w:type="paragraph" w:customStyle="1" w:styleId="afe">
    <w:name w:val="项目符号，一级"/>
    <w:basedOn w:val="aff"/>
    <w:next w:val="aff"/>
    <w:qFormat/>
    <w:rsid w:val="00280AB9"/>
    <w:pPr>
      <w:tabs>
        <w:tab w:val="left" w:pos="1320"/>
      </w:tabs>
      <w:spacing w:line="240" w:lineRule="atLeast"/>
      <w:ind w:leftChars="179" w:left="376" w:firstLine="0"/>
    </w:pPr>
    <w:rPr>
      <w:bCs w:val="0"/>
      <w:color w:val="000000"/>
      <w:szCs w:val="24"/>
    </w:rPr>
  </w:style>
  <w:style w:type="paragraph" w:customStyle="1" w:styleId="aff">
    <w:name w:val="正文格式"/>
    <w:basedOn w:val="a"/>
    <w:qFormat/>
    <w:rsid w:val="00280AB9"/>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rsid w:val="00280AB9"/>
    <w:pPr>
      <w:spacing w:line="436" w:lineRule="exact"/>
    </w:pPr>
  </w:style>
  <w:style w:type="paragraph" w:customStyle="1" w:styleId="qw">
    <w:name w:val="qw"/>
    <w:qFormat/>
    <w:rsid w:val="00280AB9"/>
    <w:pPr>
      <w:widowControl w:val="0"/>
      <w:adjustRightInd w:val="0"/>
      <w:spacing w:line="312" w:lineRule="atLeast"/>
      <w:jc w:val="both"/>
      <w:textAlignment w:val="baseline"/>
    </w:pPr>
    <w:rPr>
      <w:rFonts w:ascii="宋体"/>
      <w:sz w:val="24"/>
    </w:rPr>
  </w:style>
  <w:style w:type="paragraph" w:customStyle="1" w:styleId="24">
    <w:name w:val="正文2"/>
    <w:basedOn w:val="a"/>
    <w:qFormat/>
    <w:rsid w:val="00280AB9"/>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rsid w:val="00280AB9"/>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280AB9"/>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rsid w:val="00280AB9"/>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rsid w:val="00280AB9"/>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280AB9"/>
    <w:rPr>
      <w:rFonts w:ascii="Tahoma" w:eastAsia="宋体" w:hAnsi="Tahoma" w:cs="Times New Roman"/>
      <w:sz w:val="24"/>
      <w:szCs w:val="20"/>
    </w:rPr>
  </w:style>
  <w:style w:type="paragraph" w:customStyle="1" w:styleId="40">
    <w:name w:val="马刚标题4"/>
    <w:basedOn w:val="34"/>
    <w:next w:val="a"/>
    <w:qFormat/>
    <w:rsid w:val="00280AB9"/>
    <w:pPr>
      <w:tabs>
        <w:tab w:val="left" w:pos="1050"/>
      </w:tabs>
      <w:spacing w:before="100" w:after="40"/>
      <w:outlineLvl w:val="3"/>
    </w:pPr>
    <w:rPr>
      <w:b w:val="0"/>
    </w:rPr>
  </w:style>
  <w:style w:type="paragraph" w:customStyle="1" w:styleId="34">
    <w:name w:val="马刚标题3"/>
    <w:basedOn w:val="a"/>
    <w:next w:val="a"/>
    <w:qFormat/>
    <w:rsid w:val="00280AB9"/>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280AB9"/>
    <w:rPr>
      <w:rFonts w:ascii="Tahoma" w:eastAsia="宋体" w:hAnsi="Tahoma" w:cs="Times New Roman"/>
      <w:sz w:val="24"/>
      <w:szCs w:val="20"/>
    </w:rPr>
  </w:style>
  <w:style w:type="paragraph" w:customStyle="1" w:styleId="13">
    <w:name w:val="标题1，章节第一层"/>
    <w:basedOn w:val="aff"/>
    <w:next w:val="aff"/>
    <w:qFormat/>
    <w:rsid w:val="00280AB9"/>
    <w:pPr>
      <w:tabs>
        <w:tab w:val="left" w:pos="693"/>
      </w:tabs>
      <w:spacing w:beforeLines="0"/>
      <w:ind w:left="482"/>
      <w:outlineLvl w:val="0"/>
    </w:pPr>
    <w:rPr>
      <w:color w:val="000000"/>
      <w:sz w:val="24"/>
      <w:szCs w:val="24"/>
    </w:rPr>
  </w:style>
  <w:style w:type="paragraph" w:customStyle="1" w:styleId="Chare">
    <w:name w:val="Char"/>
    <w:basedOn w:val="a"/>
    <w:qFormat/>
    <w:rsid w:val="00280AB9"/>
    <w:pPr>
      <w:spacing w:afterLines="50" w:line="360" w:lineRule="auto"/>
    </w:pPr>
    <w:rPr>
      <w:rFonts w:ascii="Tahoma" w:eastAsia="宋体" w:hAnsi="Tahoma" w:cs="Times New Roman"/>
      <w:sz w:val="24"/>
      <w:szCs w:val="20"/>
    </w:rPr>
  </w:style>
  <w:style w:type="paragraph" w:customStyle="1" w:styleId="aff2">
    <w:name w:val="文档正文"/>
    <w:basedOn w:val="a"/>
    <w:qFormat/>
    <w:rsid w:val="00280AB9"/>
    <w:pPr>
      <w:spacing w:line="360" w:lineRule="auto"/>
    </w:pPr>
    <w:rPr>
      <w:rFonts w:ascii="宋体" w:eastAsia="宋体" w:hAnsi="宋体" w:cs="Times New Roman"/>
      <w:b/>
      <w:bCs/>
      <w:szCs w:val="24"/>
    </w:rPr>
  </w:style>
  <w:style w:type="paragraph" w:customStyle="1" w:styleId="ParaChar">
    <w:name w:val="默认段落字体 Para Char"/>
    <w:basedOn w:val="a"/>
    <w:qFormat/>
    <w:rsid w:val="00280AB9"/>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280AB9"/>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280AB9"/>
    <w:pPr>
      <w:spacing w:before="0" w:line="113" w:lineRule="atLeast"/>
    </w:pPr>
  </w:style>
  <w:style w:type="paragraph" w:customStyle="1" w:styleId="font7">
    <w:name w:val="font7"/>
    <w:basedOn w:val="a"/>
    <w:qFormat/>
    <w:rsid w:val="00280AB9"/>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280AB9"/>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280AB9"/>
    <w:rPr>
      <w:rFonts w:ascii="仿宋_GB2312" w:eastAsia="仿宋_GB2312" w:hAnsi="Times New Roman" w:cs="Times New Roman"/>
      <w:b/>
      <w:sz w:val="32"/>
      <w:szCs w:val="32"/>
    </w:rPr>
  </w:style>
  <w:style w:type="paragraph" w:customStyle="1" w:styleId="font5">
    <w:name w:val="font5"/>
    <w:basedOn w:val="a"/>
    <w:qFormat/>
    <w:rsid w:val="00280AB9"/>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280AB9"/>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280AB9"/>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280AB9"/>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rsid w:val="00280AB9"/>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280AB9"/>
    <w:rPr>
      <w:rFonts w:ascii="Tahoma" w:eastAsia="宋体" w:hAnsi="Tahoma" w:cs="Times New Roman"/>
      <w:sz w:val="24"/>
      <w:szCs w:val="20"/>
    </w:rPr>
  </w:style>
  <w:style w:type="paragraph" w:customStyle="1" w:styleId="27">
    <w:name w:val="样式2"/>
    <w:basedOn w:val="a"/>
    <w:qFormat/>
    <w:rsid w:val="00280AB9"/>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280AB9"/>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280AB9"/>
    <w:pPr>
      <w:spacing w:beforeLines="50" w:afterLines="50" w:line="240" w:lineRule="auto"/>
      <w:jc w:val="left"/>
    </w:pPr>
    <w:rPr>
      <w:rFonts w:cs="宋体"/>
      <w:sz w:val="30"/>
      <w:szCs w:val="20"/>
    </w:rPr>
  </w:style>
  <w:style w:type="paragraph" w:customStyle="1" w:styleId="flType">
    <w:name w:val="flType"/>
    <w:basedOn w:val="flName"/>
    <w:qFormat/>
    <w:rsid w:val="00280AB9"/>
    <w:pPr>
      <w:spacing w:after="284"/>
    </w:pPr>
    <w:rPr>
      <w:rFonts w:eastAsia="宋体"/>
      <w:b w:val="0"/>
    </w:rPr>
  </w:style>
  <w:style w:type="paragraph" w:customStyle="1" w:styleId="xl36">
    <w:name w:val="xl36"/>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280AB9"/>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rsid w:val="00280AB9"/>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sid w:val="00280AB9"/>
    <w:rPr>
      <w:szCs w:val="20"/>
    </w:rPr>
  </w:style>
  <w:style w:type="paragraph" w:customStyle="1" w:styleId="aff4">
    <w:name w:val="标准小四"/>
    <w:basedOn w:val="a"/>
    <w:qFormat/>
    <w:rsid w:val="00280AB9"/>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280AB9"/>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rsid w:val="00280AB9"/>
    <w:pPr>
      <w:outlineLvl w:val="1"/>
    </w:pPr>
    <w:rPr>
      <w:rFonts w:ascii="仿宋_GB2312" w:eastAsia="仿宋_GB2312" w:hAnsi="宋体" w:cs="Times New Roman"/>
      <w:kern w:val="28"/>
      <w:sz w:val="28"/>
      <w:szCs w:val="24"/>
    </w:rPr>
  </w:style>
  <w:style w:type="paragraph" w:customStyle="1" w:styleId="aff5">
    <w:name w:val="公文正文"/>
    <w:basedOn w:val="a9"/>
    <w:qFormat/>
    <w:rsid w:val="00280AB9"/>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280AB9"/>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280AB9"/>
    <w:rPr>
      <w:rFonts w:ascii="Tahoma" w:eastAsia="宋体" w:hAnsi="Tahoma" w:cs="Times New Roman"/>
      <w:sz w:val="24"/>
      <w:szCs w:val="20"/>
    </w:rPr>
  </w:style>
  <w:style w:type="paragraph" w:customStyle="1" w:styleId="aff6">
    <w:name w:val="章标题"/>
    <w:next w:val="aff7"/>
    <w:qFormat/>
    <w:rsid w:val="00280AB9"/>
    <w:pPr>
      <w:spacing w:beforeLines="50" w:afterLines="50"/>
      <w:jc w:val="both"/>
      <w:outlineLvl w:val="1"/>
    </w:pPr>
    <w:rPr>
      <w:rFonts w:eastAsia="黑体"/>
      <w:sz w:val="21"/>
    </w:rPr>
  </w:style>
  <w:style w:type="paragraph" w:customStyle="1" w:styleId="aff7">
    <w:name w:val="段"/>
    <w:qFormat/>
    <w:rsid w:val="00280AB9"/>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rsid w:val="00280AB9"/>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280AB9"/>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280AB9"/>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280AB9"/>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280AB9"/>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280AB9"/>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rsid w:val="00280AB9"/>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rsid w:val="00280AB9"/>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280AB9"/>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280AB9"/>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rsid w:val="00280AB9"/>
    <w:pPr>
      <w:spacing w:line="300" w:lineRule="atLeast"/>
    </w:pPr>
    <w:rPr>
      <w:rFonts w:ascii="Times New Roman" w:eastAsia="宋体" w:hAnsi="Times New Roman" w:cs="Times New Roman"/>
      <w:sz w:val="18"/>
      <w:szCs w:val="24"/>
    </w:rPr>
  </w:style>
  <w:style w:type="paragraph" w:customStyle="1" w:styleId="affb">
    <w:name w:val="标准文本"/>
    <w:basedOn w:val="a"/>
    <w:qFormat/>
    <w:rsid w:val="00280AB9"/>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280AB9"/>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280AB9"/>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rsid w:val="00280AB9"/>
    <w:pPr>
      <w:tabs>
        <w:tab w:val="left" w:pos="900"/>
      </w:tabs>
      <w:ind w:left="900" w:hanging="420"/>
      <w:jc w:val="center"/>
    </w:pPr>
    <w:rPr>
      <w:rFonts w:ascii="黑体" w:eastAsia="黑体"/>
      <w:sz w:val="21"/>
    </w:rPr>
  </w:style>
  <w:style w:type="paragraph" w:customStyle="1" w:styleId="1Char0">
    <w:name w:val="华宇段落1 Char"/>
    <w:basedOn w:val="a"/>
    <w:qFormat/>
    <w:rsid w:val="00280AB9"/>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280AB9"/>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280AB9"/>
    <w:pPr>
      <w:widowControl w:val="0"/>
      <w:jc w:val="both"/>
    </w:pPr>
    <w:rPr>
      <w:rFonts w:ascii="Calibri" w:eastAsia="微软雅黑" w:hAnsi="Calibri"/>
      <w:kern w:val="2"/>
      <w:sz w:val="24"/>
      <w:szCs w:val="22"/>
    </w:rPr>
  </w:style>
  <w:style w:type="paragraph" w:customStyle="1" w:styleId="affd">
    <w:name w:val="宏图高科"/>
    <w:basedOn w:val="a"/>
    <w:qFormat/>
    <w:rsid w:val="00280AB9"/>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280AB9"/>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280AB9"/>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280AB9"/>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rsid w:val="00280AB9"/>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rsid w:val="00280AB9"/>
    <w:pPr>
      <w:ind w:rightChars="-64" w:right="-134"/>
    </w:pPr>
    <w:rPr>
      <w:bCs w:val="0"/>
    </w:rPr>
  </w:style>
  <w:style w:type="paragraph" w:customStyle="1" w:styleId="contentlineheight">
    <w:name w:val="content_lineheight"/>
    <w:basedOn w:val="a"/>
    <w:qFormat/>
    <w:rsid w:val="00280AB9"/>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280AB9"/>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280AB9"/>
    <w:pPr>
      <w:spacing w:line="360" w:lineRule="auto"/>
    </w:pPr>
    <w:rPr>
      <w:rFonts w:ascii="Times New Roman" w:eastAsia="宋体" w:hAnsi="Times New Roman" w:cs="Times New Roman"/>
      <w:szCs w:val="20"/>
    </w:rPr>
  </w:style>
  <w:style w:type="paragraph" w:customStyle="1" w:styleId="xl39">
    <w:name w:val="xl39"/>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280AB9"/>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280AB9"/>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280AB9"/>
    <w:rPr>
      <w:rFonts w:ascii="Tahoma" w:eastAsia="宋体" w:hAnsi="Tahoma" w:cs="Times New Roman"/>
      <w:sz w:val="24"/>
      <w:szCs w:val="20"/>
    </w:rPr>
  </w:style>
  <w:style w:type="paragraph" w:customStyle="1" w:styleId="Char20">
    <w:name w:val="Char2"/>
    <w:basedOn w:val="a5"/>
    <w:qFormat/>
    <w:rsid w:val="00280AB9"/>
    <w:rPr>
      <w:rFonts w:ascii="Tahoma" w:hAnsi="Tahoma"/>
      <w:sz w:val="24"/>
    </w:rPr>
  </w:style>
  <w:style w:type="paragraph" w:customStyle="1" w:styleId="CD">
    <w:name w:val="CD 正文"/>
    <w:basedOn w:val="a"/>
    <w:qFormat/>
    <w:rsid w:val="00280AB9"/>
    <w:pPr>
      <w:jc w:val="left"/>
    </w:pPr>
    <w:rPr>
      <w:rFonts w:ascii="Arial" w:eastAsia="微软雅黑" w:hAnsi="Arial" w:cs="Times New Roman"/>
      <w:szCs w:val="24"/>
    </w:rPr>
  </w:style>
  <w:style w:type="paragraph" w:customStyle="1" w:styleId="xl41">
    <w:name w:val="xl41"/>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rsid w:val="00280AB9"/>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rsid w:val="00280AB9"/>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rsid w:val="00280AB9"/>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280AB9"/>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rsid w:val="00280AB9"/>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280AB9"/>
    <w:rPr>
      <w:rFonts w:ascii="Tahoma" w:eastAsia="宋体" w:hAnsi="Tahoma" w:cs="Times New Roman"/>
      <w:sz w:val="24"/>
      <w:szCs w:val="20"/>
    </w:rPr>
  </w:style>
  <w:style w:type="paragraph" w:customStyle="1" w:styleId="af17cgridlangnp1033langf">
    <w:name w:val="af17cgridlangnp1033langf"/>
    <w:qFormat/>
    <w:rsid w:val="00280AB9"/>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rsid w:val="00280AB9"/>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280AB9"/>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rsid w:val="00280AB9"/>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280AB9"/>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rsid w:val="00280AB9"/>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rsid w:val="00280AB9"/>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280AB9"/>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280AB9"/>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rsid w:val="00280AB9"/>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280AB9"/>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rsid w:val="00280AB9"/>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280AB9"/>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280AB9"/>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280AB9"/>
    <w:rPr>
      <w:rFonts w:ascii="Tahoma" w:eastAsia="宋体" w:hAnsi="Tahoma" w:cs="Times New Roman"/>
      <w:sz w:val="24"/>
      <w:szCs w:val="20"/>
    </w:rPr>
  </w:style>
  <w:style w:type="paragraph" w:customStyle="1" w:styleId="36">
    <w:name w:val="标题3，章节第三层"/>
    <w:basedOn w:val="a"/>
    <w:next w:val="aff"/>
    <w:qFormat/>
    <w:rsid w:val="00280AB9"/>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280AB9"/>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rsid w:val="00280AB9"/>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rsid w:val="00280AB9"/>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280AB9"/>
    <w:rPr>
      <w:rFonts w:ascii="Times New Roman" w:eastAsia="宋体" w:hAnsi="Times New Roman" w:cs="Times New Roman"/>
      <w:szCs w:val="21"/>
    </w:rPr>
  </w:style>
  <w:style w:type="paragraph" w:customStyle="1" w:styleId="xl33">
    <w:name w:val="xl33"/>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280AB9"/>
    <w:rPr>
      <w:rFonts w:ascii="Tahoma" w:eastAsia="宋体" w:hAnsi="Tahoma" w:cs="Times New Roman"/>
      <w:sz w:val="24"/>
      <w:szCs w:val="20"/>
    </w:rPr>
  </w:style>
  <w:style w:type="paragraph" w:customStyle="1" w:styleId="afff7">
    <w:name w:val="小四 段落 宋体"/>
    <w:basedOn w:val="a4"/>
    <w:qFormat/>
    <w:rsid w:val="00280AB9"/>
    <w:pPr>
      <w:tabs>
        <w:tab w:val="clear" w:pos="2952"/>
      </w:tabs>
      <w:spacing w:line="360" w:lineRule="auto"/>
      <w:ind w:left="113" w:right="113" w:firstLine="425"/>
      <w:jc w:val="left"/>
    </w:pPr>
    <w:rPr>
      <w:sz w:val="24"/>
    </w:rPr>
  </w:style>
  <w:style w:type="paragraph" w:customStyle="1" w:styleId="afff8">
    <w:name w:val="项目符号，二级"/>
    <w:basedOn w:val="aff"/>
    <w:next w:val="aff"/>
    <w:qFormat/>
    <w:rsid w:val="00280AB9"/>
    <w:pPr>
      <w:tabs>
        <w:tab w:val="left" w:pos="1211"/>
        <w:tab w:val="left" w:pos="1337"/>
      </w:tabs>
      <w:ind w:left="1337" w:right="-27" w:firstLine="480"/>
    </w:pPr>
    <w:rPr>
      <w:bCs w:val="0"/>
      <w:color w:val="000000"/>
      <w:sz w:val="24"/>
      <w:szCs w:val="24"/>
    </w:rPr>
  </w:style>
  <w:style w:type="paragraph" w:customStyle="1" w:styleId="xl34">
    <w:name w:val="xl34"/>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280AB9"/>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280AB9"/>
    <w:rPr>
      <w:rFonts w:ascii="Tahoma" w:eastAsia="宋体" w:hAnsi="Tahoma" w:cs="Times New Roman"/>
      <w:sz w:val="24"/>
      <w:szCs w:val="20"/>
    </w:rPr>
  </w:style>
  <w:style w:type="paragraph" w:customStyle="1" w:styleId="51">
    <w:name w:val="表头_5"/>
    <w:basedOn w:val="a"/>
    <w:qFormat/>
    <w:rsid w:val="00280AB9"/>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280AB9"/>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rsid w:val="00280AB9"/>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280AB9"/>
    <w:rPr>
      <w:rFonts w:ascii="Tahoma" w:eastAsia="宋体" w:hAnsi="Tahoma" w:cs="Times New Roman"/>
      <w:sz w:val="24"/>
      <w:szCs w:val="20"/>
    </w:rPr>
  </w:style>
  <w:style w:type="paragraph" w:customStyle="1" w:styleId="2Char2">
    <w:name w:val="正文 首行缩进:  2 字符 Char"/>
    <w:basedOn w:val="a"/>
    <w:qFormat/>
    <w:rsid w:val="00280AB9"/>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280AB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280AB9"/>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rsid w:val="00280AB9"/>
    <w:pPr>
      <w:jc w:val="left"/>
    </w:pPr>
    <w:rPr>
      <w:rFonts w:ascii="Tahoma" w:eastAsia="宋体" w:hAnsi="Tahoma" w:cs="Times New Roman"/>
      <w:sz w:val="24"/>
      <w:szCs w:val="20"/>
    </w:rPr>
  </w:style>
  <w:style w:type="paragraph" w:customStyle="1" w:styleId="afffa">
    <w:name w:val="三级目录"/>
    <w:next w:val="a"/>
    <w:uiPriority w:val="99"/>
    <w:qFormat/>
    <w:rsid w:val="00280AB9"/>
    <w:pPr>
      <w:ind w:firstLineChars="150" w:firstLine="420"/>
    </w:pPr>
    <w:rPr>
      <w:b/>
      <w:bCs/>
      <w:kern w:val="2"/>
      <w:sz w:val="24"/>
      <w:szCs w:val="24"/>
    </w:rPr>
  </w:style>
  <w:style w:type="paragraph" w:customStyle="1" w:styleId="afffb">
    <w:name w:val="二级目录"/>
    <w:next w:val="a"/>
    <w:link w:val="Charf0"/>
    <w:qFormat/>
    <w:rsid w:val="00280AB9"/>
    <w:pPr>
      <w:tabs>
        <w:tab w:val="left" w:pos="720"/>
      </w:tabs>
      <w:ind w:left="720" w:hanging="720"/>
      <w:outlineLvl w:val="1"/>
    </w:pPr>
    <w:rPr>
      <w:b/>
      <w:kern w:val="2"/>
      <w:sz w:val="30"/>
      <w:szCs w:val="28"/>
    </w:rPr>
  </w:style>
  <w:style w:type="paragraph" w:customStyle="1" w:styleId="afffc">
    <w:name w:val="普通正文"/>
    <w:basedOn w:val="a"/>
    <w:qFormat/>
    <w:rsid w:val="00280AB9"/>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280AB9"/>
  </w:style>
  <w:style w:type="character" w:customStyle="1" w:styleId="2CharChar">
    <w:name w:val="样式 首行缩进:  2 字符 Char Char"/>
    <w:link w:val="26"/>
    <w:qFormat/>
    <w:rsid w:val="00280AB9"/>
    <w:rPr>
      <w:rFonts w:ascii="Times New Roman" w:eastAsia="宋体" w:hAnsi="Times New Roman" w:cs="宋体"/>
      <w:sz w:val="24"/>
      <w:szCs w:val="20"/>
    </w:rPr>
  </w:style>
  <w:style w:type="character" w:customStyle="1" w:styleId="afffd">
    <w:name w:val="样式 宋体 小四"/>
    <w:qFormat/>
    <w:rsid w:val="00280AB9"/>
    <w:rPr>
      <w:rFonts w:ascii="宋体" w:hAnsi="宋体"/>
      <w:sz w:val="24"/>
    </w:rPr>
  </w:style>
  <w:style w:type="character" w:customStyle="1" w:styleId="CharCharCharChar1">
    <w:name w:val="小四 段落 宋体 Char Char Char Char1"/>
    <w:qFormat/>
    <w:rsid w:val="00280AB9"/>
    <w:rPr>
      <w:rFonts w:eastAsia="宋体"/>
      <w:kern w:val="2"/>
      <w:sz w:val="24"/>
      <w:szCs w:val="24"/>
      <w:lang w:val="en-US" w:eastAsia="zh-CN" w:bidi="ar-SA"/>
    </w:rPr>
  </w:style>
  <w:style w:type="character" w:customStyle="1" w:styleId="CharChar2">
    <w:name w:val="Char Char2"/>
    <w:qFormat/>
    <w:rsid w:val="00280AB9"/>
    <w:rPr>
      <w:rFonts w:ascii="宋体" w:eastAsia="宋体" w:hAnsi="Courier New"/>
      <w:kern w:val="2"/>
      <w:sz w:val="21"/>
      <w:szCs w:val="21"/>
      <w:lang w:val="en-US" w:eastAsia="zh-CN" w:bidi="ar-SA"/>
    </w:rPr>
  </w:style>
  <w:style w:type="character" w:customStyle="1" w:styleId="t1">
    <w:name w:val="t1"/>
    <w:qFormat/>
    <w:rsid w:val="00280AB9"/>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280AB9"/>
    <w:rPr>
      <w:rFonts w:eastAsia="宋体"/>
      <w:b/>
      <w:bCs/>
      <w:kern w:val="2"/>
      <w:sz w:val="32"/>
      <w:szCs w:val="32"/>
      <w:lang w:val="en-US" w:eastAsia="zh-CN" w:bidi="ar-SA"/>
    </w:rPr>
  </w:style>
  <w:style w:type="character" w:customStyle="1" w:styleId="H2Char1">
    <w:name w:val="H2 Char1"/>
    <w:qFormat/>
    <w:rsid w:val="00280AB9"/>
    <w:rPr>
      <w:rFonts w:ascii="Arial" w:eastAsia="黑体" w:hAnsi="Arial"/>
      <w:b/>
      <w:bCs/>
      <w:kern w:val="2"/>
      <w:sz w:val="32"/>
      <w:szCs w:val="32"/>
      <w:lang w:val="en-US" w:eastAsia="zh-CN" w:bidi="ar-SA"/>
    </w:rPr>
  </w:style>
  <w:style w:type="character" w:customStyle="1" w:styleId="3Char10">
    <w:name w:val="标题 3 Char1"/>
    <w:qFormat/>
    <w:rsid w:val="00280AB9"/>
    <w:rPr>
      <w:rFonts w:eastAsia="宋体"/>
      <w:b/>
      <w:bCs/>
      <w:kern w:val="2"/>
      <w:sz w:val="32"/>
      <w:szCs w:val="32"/>
      <w:lang w:val="en-US" w:eastAsia="zh-CN" w:bidi="ar-SA"/>
    </w:rPr>
  </w:style>
  <w:style w:type="character" w:customStyle="1" w:styleId="1pagesec3Char1">
    <w:name w:val="1page sec3 Char1"/>
    <w:basedOn w:val="a1"/>
    <w:qFormat/>
    <w:rsid w:val="00280AB9"/>
    <w:rPr>
      <w:kern w:val="2"/>
      <w:sz w:val="18"/>
      <w:szCs w:val="18"/>
    </w:rPr>
  </w:style>
  <w:style w:type="character" w:customStyle="1" w:styleId="subtitle1">
    <w:name w:val="subtitle1"/>
    <w:qFormat/>
    <w:rsid w:val="00280AB9"/>
    <w:rPr>
      <w:rFonts w:ascii="Georgia" w:hAnsi="Georgia" w:hint="default"/>
      <w:b/>
      <w:bCs/>
      <w:color w:val="666666"/>
      <w:sz w:val="18"/>
      <w:szCs w:val="18"/>
    </w:rPr>
  </w:style>
  <w:style w:type="character" w:customStyle="1" w:styleId="3zw">
    <w:name w:val="3zw"/>
    <w:basedOn w:val="a1"/>
    <w:qFormat/>
    <w:rsid w:val="00280AB9"/>
  </w:style>
  <w:style w:type="character" w:customStyle="1" w:styleId="CharChar0">
    <w:name w:val="标准文本 Char Char"/>
    <w:qFormat/>
    <w:rsid w:val="00280AB9"/>
    <w:rPr>
      <w:rFonts w:eastAsia="宋体" w:cs="宋体"/>
      <w:kern w:val="2"/>
      <w:sz w:val="24"/>
      <w:szCs w:val="24"/>
      <w:lang w:val="en-US" w:eastAsia="zh-CN" w:bidi="ar-SA"/>
    </w:rPr>
  </w:style>
  <w:style w:type="character" w:customStyle="1" w:styleId="style131">
    <w:name w:val="style131"/>
    <w:qFormat/>
    <w:rsid w:val="00280AB9"/>
    <w:rPr>
      <w:rFonts w:cs="Times New Roman"/>
      <w:sz w:val="18"/>
      <w:szCs w:val="18"/>
    </w:rPr>
  </w:style>
  <w:style w:type="character" w:customStyle="1" w:styleId="sect123Char1">
    <w:name w:val="sect1.2.3 Char1"/>
    <w:qFormat/>
    <w:rsid w:val="00280AB9"/>
    <w:rPr>
      <w:rFonts w:eastAsia="宋体"/>
      <w:b/>
      <w:bCs/>
      <w:kern w:val="2"/>
      <w:sz w:val="32"/>
      <w:szCs w:val="32"/>
      <w:lang w:val="en-US" w:eastAsia="zh-CN" w:bidi="ar-SA"/>
    </w:rPr>
  </w:style>
  <w:style w:type="character" w:customStyle="1" w:styleId="CharChar3">
    <w:name w:val="标准小四 Char Char"/>
    <w:qFormat/>
    <w:rsid w:val="00280AB9"/>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280AB9"/>
    <w:rPr>
      <w:rFonts w:eastAsia="宋体"/>
      <w:kern w:val="2"/>
      <w:sz w:val="24"/>
      <w:szCs w:val="24"/>
      <w:lang w:val="en-US" w:eastAsia="zh-CN" w:bidi="ar-SA"/>
    </w:rPr>
  </w:style>
  <w:style w:type="character" w:customStyle="1" w:styleId="1CharCharChar">
    <w:name w:val="华宇段落1 Char Char Char"/>
    <w:qFormat/>
    <w:rsid w:val="00280AB9"/>
    <w:rPr>
      <w:rFonts w:eastAsia="宋体"/>
      <w:bCs/>
      <w:kern w:val="2"/>
      <w:sz w:val="24"/>
      <w:szCs w:val="24"/>
      <w:lang w:val="en-US" w:eastAsia="zh-CN" w:bidi="ar-SA"/>
    </w:rPr>
  </w:style>
  <w:style w:type="character" w:customStyle="1" w:styleId="CharCharChar10">
    <w:name w:val="小四 段落 宋体 Char Char Char1"/>
    <w:qFormat/>
    <w:rsid w:val="00280AB9"/>
    <w:rPr>
      <w:rFonts w:ascii="宋体" w:eastAsia="宋体" w:hAnsi="宋体"/>
      <w:kern w:val="2"/>
      <w:sz w:val="24"/>
      <w:szCs w:val="24"/>
      <w:lang w:val="en-US" w:eastAsia="zh-CN" w:bidi="ar-SA"/>
    </w:rPr>
  </w:style>
  <w:style w:type="character" w:customStyle="1" w:styleId="ih151">
    <w:name w:val="ih151"/>
    <w:qFormat/>
    <w:rsid w:val="00280AB9"/>
    <w:rPr>
      <w:color w:val="666666"/>
      <w:sz w:val="18"/>
      <w:szCs w:val="18"/>
      <w:u w:val="none"/>
    </w:rPr>
  </w:style>
  <w:style w:type="character" w:customStyle="1" w:styleId="Char12">
    <w:name w:val="小四 段落 宋体 Char1"/>
    <w:qFormat/>
    <w:rsid w:val="00280AB9"/>
    <w:rPr>
      <w:rFonts w:eastAsia="宋体"/>
      <w:kern w:val="2"/>
      <w:sz w:val="24"/>
      <w:szCs w:val="24"/>
      <w:lang w:val="en-US" w:eastAsia="zh-CN" w:bidi="ar-SA"/>
    </w:rPr>
  </w:style>
  <w:style w:type="character" w:customStyle="1" w:styleId="Char13">
    <w:name w:val="特点 Char1"/>
    <w:qFormat/>
    <w:rsid w:val="00280AB9"/>
    <w:rPr>
      <w:rFonts w:eastAsia="宋体"/>
      <w:kern w:val="2"/>
      <w:sz w:val="21"/>
      <w:lang w:val="en-US" w:eastAsia="zh-CN" w:bidi="ar-SA"/>
    </w:rPr>
  </w:style>
  <w:style w:type="character" w:customStyle="1" w:styleId="Title1Char">
    <w:name w:val="Title1 Char"/>
    <w:qFormat/>
    <w:rsid w:val="00280AB9"/>
    <w:rPr>
      <w:rFonts w:eastAsia="宋体"/>
      <w:b/>
      <w:bCs/>
      <w:kern w:val="44"/>
      <w:sz w:val="44"/>
      <w:szCs w:val="44"/>
      <w:lang w:val="en-US" w:eastAsia="zh-CN" w:bidi="ar-SA"/>
    </w:rPr>
  </w:style>
  <w:style w:type="character" w:customStyle="1" w:styleId="afffe">
    <w:name w:val="样式 宋体"/>
    <w:qFormat/>
    <w:rsid w:val="00280AB9"/>
    <w:rPr>
      <w:rFonts w:ascii="宋体" w:eastAsia="宋体" w:hAnsi="宋体"/>
      <w:sz w:val="24"/>
      <w:szCs w:val="24"/>
    </w:rPr>
  </w:style>
  <w:style w:type="character" w:customStyle="1" w:styleId="Char11">
    <w:name w:val="正文缩进 Char1"/>
    <w:link w:val="1a"/>
    <w:qFormat/>
    <w:rsid w:val="00280AB9"/>
    <w:rPr>
      <w:rFonts w:ascii="Times New Roman" w:eastAsia="宋体" w:hAnsi="Times New Roman" w:cs="Times New Roman"/>
      <w:kern w:val="0"/>
      <w:sz w:val="20"/>
      <w:szCs w:val="20"/>
    </w:rPr>
  </w:style>
  <w:style w:type="character" w:customStyle="1" w:styleId="Charf1">
    <w:name w:val="正文 + 宋体 Char"/>
    <w:qFormat/>
    <w:rsid w:val="00280AB9"/>
    <w:rPr>
      <w:rFonts w:eastAsia="宋体"/>
      <w:kern w:val="2"/>
      <w:sz w:val="21"/>
      <w:szCs w:val="24"/>
      <w:lang w:val="en-US" w:eastAsia="zh-CN" w:bidi="ar-SA"/>
    </w:rPr>
  </w:style>
  <w:style w:type="character" w:customStyle="1" w:styleId="contentlineheight1">
    <w:name w:val="content_lineheight1"/>
    <w:basedOn w:val="a1"/>
    <w:qFormat/>
    <w:rsid w:val="00280AB9"/>
  </w:style>
  <w:style w:type="character" w:customStyle="1" w:styleId="normalfont1">
    <w:name w:val="normalfont1"/>
    <w:qFormat/>
    <w:rsid w:val="00280AB9"/>
    <w:rPr>
      <w:rFonts w:ascii="ˎ̥" w:hAnsi="ˎ̥" w:hint="default"/>
      <w:sz w:val="18"/>
      <w:szCs w:val="18"/>
      <w:u w:val="none"/>
    </w:rPr>
  </w:style>
  <w:style w:type="character" w:customStyle="1" w:styleId="hCharChar">
    <w:name w:val="h Char Char"/>
    <w:basedOn w:val="a1"/>
    <w:qFormat/>
    <w:rsid w:val="00280AB9"/>
    <w:rPr>
      <w:kern w:val="2"/>
      <w:sz w:val="18"/>
      <w:szCs w:val="18"/>
    </w:rPr>
  </w:style>
  <w:style w:type="character" w:customStyle="1" w:styleId="2ndlevelChar">
    <w:name w:val="2nd level Char"/>
    <w:qFormat/>
    <w:rsid w:val="00280AB9"/>
    <w:rPr>
      <w:rFonts w:ascii="Arial" w:eastAsia="黑体" w:hAnsi="Arial"/>
      <w:b/>
      <w:bCs/>
      <w:kern w:val="2"/>
      <w:sz w:val="32"/>
      <w:szCs w:val="32"/>
      <w:lang w:val="en-US" w:eastAsia="zh-CN" w:bidi="ar-SA"/>
    </w:rPr>
  </w:style>
  <w:style w:type="character" w:customStyle="1" w:styleId="1pagesec3Char">
    <w:name w:val="1page sec3 Char"/>
    <w:basedOn w:val="a1"/>
    <w:qFormat/>
    <w:rsid w:val="00280AB9"/>
    <w:rPr>
      <w:rFonts w:eastAsia="宋体"/>
      <w:kern w:val="2"/>
      <w:sz w:val="18"/>
      <w:szCs w:val="18"/>
      <w:lang w:val="en-US" w:eastAsia="zh-CN" w:bidi="ar-SA"/>
    </w:rPr>
  </w:style>
  <w:style w:type="character" w:customStyle="1" w:styleId="Charf0">
    <w:name w:val="二级目录 Char"/>
    <w:link w:val="afffb"/>
    <w:qFormat/>
    <w:locked/>
    <w:rsid w:val="00280AB9"/>
    <w:rPr>
      <w:rFonts w:ascii="Times New Roman" w:eastAsia="宋体" w:hAnsi="Times New Roman" w:cs="Times New Roman"/>
      <w:b/>
      <w:sz w:val="30"/>
      <w:szCs w:val="28"/>
    </w:rPr>
  </w:style>
  <w:style w:type="paragraph" w:customStyle="1" w:styleId="2b">
    <w:name w:val="无间隔2"/>
    <w:uiPriority w:val="1"/>
    <w:qFormat/>
    <w:rsid w:val="00280AB9"/>
    <w:pPr>
      <w:widowControl w:val="0"/>
      <w:jc w:val="both"/>
    </w:pPr>
    <w:rPr>
      <w:kern w:val="2"/>
      <w:sz w:val="21"/>
      <w:szCs w:val="24"/>
    </w:rPr>
  </w:style>
  <w:style w:type="paragraph" w:customStyle="1" w:styleId="Style1">
    <w:name w:val="_Style 1"/>
    <w:basedOn w:val="a"/>
    <w:uiPriority w:val="34"/>
    <w:qFormat/>
    <w:rsid w:val="00280AB9"/>
    <w:pPr>
      <w:ind w:firstLineChars="200" w:firstLine="420"/>
    </w:pPr>
    <w:rPr>
      <w:rFonts w:ascii="Calibri" w:hAnsi="Calibri"/>
    </w:rPr>
  </w:style>
  <w:style w:type="character" w:customStyle="1" w:styleId="apple-converted-space">
    <w:name w:val="apple-converted-space"/>
    <w:basedOn w:val="a1"/>
    <w:qFormat/>
    <w:rsid w:val="00280AB9"/>
  </w:style>
  <w:style w:type="paragraph" w:styleId="affff">
    <w:name w:val="List Paragraph"/>
    <w:basedOn w:val="a"/>
    <w:uiPriority w:val="99"/>
    <w:unhideWhenUsed/>
    <w:qFormat/>
    <w:rsid w:val="00280AB9"/>
    <w:pPr>
      <w:ind w:firstLineChars="200" w:firstLine="420"/>
    </w:pPr>
  </w:style>
  <w:style w:type="paragraph" w:customStyle="1" w:styleId="TOC1">
    <w:name w:val="TOC 标题1"/>
    <w:basedOn w:val="1"/>
    <w:next w:val="a"/>
    <w:uiPriority w:val="39"/>
    <w:semiHidden/>
    <w:unhideWhenUsed/>
    <w:qFormat/>
    <w:rsid w:val="00280AB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1"/>
    <w:qFormat/>
    <w:rsid w:val="00280AB9"/>
    <w:rPr>
      <w:rFonts w:ascii="宋体" w:eastAsia="宋体" w:hAnsi="宋体" w:cs="宋体" w:hint="eastAsia"/>
      <w:color w:val="FF0000"/>
      <w:sz w:val="21"/>
      <w:szCs w:val="21"/>
      <w:u w:val="none"/>
    </w:rPr>
  </w:style>
  <w:style w:type="character" w:customStyle="1" w:styleId="font41">
    <w:name w:val="font41"/>
    <w:basedOn w:val="a1"/>
    <w:qFormat/>
    <w:rsid w:val="00280AB9"/>
    <w:rPr>
      <w:rFonts w:ascii="Times New Roman" w:hAnsi="Times New Roman" w:cs="Times New Roman" w:hint="default"/>
      <w:color w:val="FF0000"/>
      <w:sz w:val="21"/>
      <w:szCs w:val="21"/>
      <w:u w:val="none"/>
    </w:rPr>
  </w:style>
  <w:style w:type="character" w:customStyle="1" w:styleId="font11">
    <w:name w:val="font11"/>
    <w:basedOn w:val="a1"/>
    <w:qFormat/>
    <w:rsid w:val="00280AB9"/>
    <w:rPr>
      <w:rFonts w:ascii="??" w:eastAsia="??" w:hAnsi="??" w:cs="??" w:hint="default"/>
      <w:color w:val="FF0000"/>
      <w:sz w:val="22"/>
      <w:szCs w:val="22"/>
      <w:u w:val="none"/>
    </w:rPr>
  </w:style>
  <w:style w:type="character" w:customStyle="1" w:styleId="font01">
    <w:name w:val="font01"/>
    <w:basedOn w:val="a1"/>
    <w:qFormat/>
    <w:rsid w:val="00280AB9"/>
    <w:rPr>
      <w:rFonts w:ascii="宋体" w:eastAsia="宋体" w:hAnsi="宋体" w:cs="宋体" w:hint="eastAsia"/>
      <w:color w:val="FF0000"/>
      <w:sz w:val="22"/>
      <w:szCs w:val="22"/>
      <w:u w:val="none"/>
    </w:rPr>
  </w:style>
  <w:style w:type="character" w:customStyle="1" w:styleId="font71">
    <w:name w:val="font71"/>
    <w:basedOn w:val="a1"/>
    <w:qFormat/>
    <w:rsid w:val="00280AB9"/>
    <w:rPr>
      <w:rFonts w:ascii="宋体" w:eastAsia="宋体" w:hAnsi="宋体" w:cs="宋体" w:hint="eastAsia"/>
      <w:color w:val="FF0000"/>
      <w:sz w:val="21"/>
      <w:szCs w:val="21"/>
      <w:u w:val="none"/>
    </w:rPr>
  </w:style>
  <w:style w:type="character" w:customStyle="1" w:styleId="font31">
    <w:name w:val="font31"/>
    <w:basedOn w:val="a1"/>
    <w:qFormat/>
    <w:rsid w:val="00280AB9"/>
    <w:rPr>
      <w:rFonts w:ascii="宋体" w:eastAsia="宋体" w:hAnsi="宋体" w:cs="宋体" w:hint="eastAsia"/>
      <w:color w:val="000000"/>
      <w:sz w:val="21"/>
      <w:szCs w:val="21"/>
      <w:u w:val="none"/>
    </w:rPr>
  </w:style>
  <w:style w:type="paragraph" w:customStyle="1" w:styleId="WPSOffice1">
    <w:name w:val="WPSOffice手动目录 1"/>
    <w:rsid w:val="0028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414579">
      <w:bodyDiv w:val="1"/>
      <w:marLeft w:val="0"/>
      <w:marRight w:val="0"/>
      <w:marTop w:val="0"/>
      <w:marBottom w:val="0"/>
      <w:divBdr>
        <w:top w:val="none" w:sz="0" w:space="0" w:color="auto"/>
        <w:left w:val="none" w:sz="0" w:space="0" w:color="auto"/>
        <w:bottom w:val="none" w:sz="0" w:space="0" w:color="auto"/>
        <w:right w:val="none" w:sz="0" w:space="0" w:color="auto"/>
      </w:divBdr>
    </w:div>
    <w:div w:id="1477802163">
      <w:bodyDiv w:val="1"/>
      <w:marLeft w:val="0"/>
      <w:marRight w:val="0"/>
      <w:marTop w:val="0"/>
      <w:marBottom w:val="0"/>
      <w:divBdr>
        <w:top w:val="none" w:sz="0" w:space="0" w:color="auto"/>
        <w:left w:val="none" w:sz="0" w:space="0" w:color="auto"/>
        <w:bottom w:val="none" w:sz="0" w:space="0" w:color="auto"/>
        <w:right w:val="none" w:sz="0" w:space="0" w:color="auto"/>
      </w:divBdr>
    </w:div>
    <w:div w:id="1872914872">
      <w:bodyDiv w:val="1"/>
      <w:marLeft w:val="0"/>
      <w:marRight w:val="0"/>
      <w:marTop w:val="0"/>
      <w:marBottom w:val="0"/>
      <w:divBdr>
        <w:top w:val="none" w:sz="0" w:space="0" w:color="auto"/>
        <w:left w:val="none" w:sz="0" w:space="0" w:color="auto"/>
        <w:bottom w:val="none" w:sz="0" w:space="0" w:color="auto"/>
        <w:right w:val="none" w:sz="0" w:space="0" w:color="auto"/>
      </w:divBdr>
    </w:div>
    <w:div w:id="1874492018">
      <w:bodyDiv w:val="1"/>
      <w:marLeft w:val="0"/>
      <w:marRight w:val="0"/>
      <w:marTop w:val="0"/>
      <w:marBottom w:val="0"/>
      <w:divBdr>
        <w:top w:val="none" w:sz="0" w:space="0" w:color="auto"/>
        <w:left w:val="none" w:sz="0" w:space="0" w:color="auto"/>
        <w:bottom w:val="none" w:sz="0" w:space="0" w:color="auto"/>
        <w:right w:val="none" w:sz="0" w:space="0" w:color="auto"/>
      </w:divBdr>
    </w:div>
    <w:div w:id="2127770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58FC9A-3F4F-4967-A5DA-B3F21EC8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44</Pages>
  <Words>2494</Words>
  <Characters>14220</Characters>
  <Application>Microsoft Office Word</Application>
  <DocSecurity>0</DocSecurity>
  <Lines>118</Lines>
  <Paragraphs>33</Paragraphs>
  <ScaleCrop>false</ScaleCrop>
  <Company>Microsoft</Company>
  <LinksUpToDate>false</LinksUpToDate>
  <CharactersWithSpaces>16681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YYT</cp:lastModifiedBy>
  <cp:revision>82</cp:revision>
  <dcterms:created xsi:type="dcterms:W3CDTF">2018-03-14T10:03:00Z</dcterms:created>
  <dcterms:modified xsi:type="dcterms:W3CDTF">2019-08-02T05:10:00Z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